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0028449D" w:rsidP="00C41706" w:rsidRDefault="00A83C71" w14:paraId="2973F3CF" w14:textId="4A7C6890">
      <w:pPr>
        <w:spacing w:after="0"/>
        <w:rPr>
          <w:rFonts w:ascii="Century Gothic" w:hAnsi="Century Gothic" w:eastAsia="Century Gothic" w:cs="Century Gothic"/>
          <w:b/>
          <w:sz w:val="28"/>
          <w:szCs w:val="28"/>
        </w:rPr>
      </w:pPr>
      <w:r>
        <w:rPr>
          <w:noProof/>
        </w:rPr>
        <w:drawing>
          <wp:anchor distT="36576" distB="36576" distL="36576" distR="36576" simplePos="0" relativeHeight="251700224" behindDoc="1" locked="0" layoutInCell="1" allowOverlap="1" wp14:anchorId="013FB4F0" wp14:editId="272FB775">
            <wp:simplePos x="0" y="0"/>
            <wp:positionH relativeFrom="margin">
              <wp:align>right</wp:align>
            </wp:positionH>
            <wp:positionV relativeFrom="paragraph">
              <wp:posOffset>-192405</wp:posOffset>
            </wp:positionV>
            <wp:extent cx="676275" cy="676275"/>
            <wp:effectExtent l="0" t="0" r="9525" b="9525"/>
            <wp:wrapNone/>
            <wp:docPr id="69" name="Imagen 69" descr="Pict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Pict00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pic:spPr>
                </pic:pic>
              </a:graphicData>
            </a:graphic>
            <wp14:sizeRelH relativeFrom="page">
              <wp14:pctWidth>0</wp14:pctWidth>
            </wp14:sizeRelH>
            <wp14:sizeRelV relativeFrom="page">
              <wp14:pctHeight>0</wp14:pctHeight>
            </wp14:sizeRelV>
          </wp:anchor>
        </w:drawing>
      </w:r>
      <w:r w:rsidRPr="791C569C" w:rsidR="00C41706">
        <w:rPr>
          <w:rFonts w:ascii="Century Gothic" w:hAnsi="Century Gothic" w:eastAsia="Century Gothic" w:cs="Century Gothic"/>
          <w:b w:val="1"/>
          <w:bCs w:val="1"/>
          <w:sz w:val="28"/>
          <w:szCs w:val="28"/>
        </w:rPr>
        <w:t xml:space="preserve">        </w:t>
      </w:r>
      <w:r w:rsidRPr="791C569C" w:rsidR="004767B1">
        <w:rPr>
          <w:rFonts w:ascii="Century Gothic" w:hAnsi="Century Gothic" w:eastAsia="Century Gothic" w:cs="Century Gothic"/>
          <w:b w:val="1"/>
          <w:bCs w:val="1"/>
          <w:sz w:val="28"/>
          <w:szCs w:val="28"/>
        </w:rPr>
        <w:t xml:space="preserve">       </w:t>
      </w:r>
      <w:r w:rsidRPr="791C569C" w:rsidR="000003FB">
        <w:rPr>
          <w:rFonts w:ascii="Century Gothic" w:hAnsi="Century Gothic" w:eastAsia="Century Gothic" w:cs="Century Gothic"/>
          <w:b w:val="1"/>
          <w:bCs w:val="1"/>
          <w:sz w:val="28"/>
          <w:szCs w:val="28"/>
        </w:rPr>
        <w:t xml:space="preserve">Guía de trabajo autónomo </w:t>
      </w:r>
      <w:bookmarkStart w:name="_gjdgxs" w:colFirst="0" w:colLast="0" w:id="0"/>
      <w:bookmarkEnd w:id="0"/>
      <w:r w:rsidRPr="004767B1" w:rsidR="000003FB">
        <w:rPr>
          <w:noProof/>
          <w:highlight w:val="yellow"/>
        </w:rPr>
        <w:drawing>
          <wp:anchor distT="0" distB="0" distL="114300" distR="114300" simplePos="0" relativeHeight="251659264" behindDoc="0" locked="0" layoutInCell="1" hidden="0" allowOverlap="1" wp14:anchorId="2973F5B1" wp14:editId="5B2115DF">
            <wp:simplePos x="0" y="0"/>
            <wp:positionH relativeFrom="column">
              <wp:posOffset>1</wp:posOffset>
            </wp:positionH>
            <wp:positionV relativeFrom="paragraph">
              <wp:posOffset>0</wp:posOffset>
            </wp:positionV>
            <wp:extent cx="720177" cy="459586"/>
            <wp:effectExtent l="0" t="0" r="0" b="0"/>
            <wp:wrapSquare wrapText="bothSides" distT="0" distB="0" distL="114300" distR="114300"/>
            <wp:docPr id="38"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8"/>
                    <a:srcRect/>
                    <a:stretch>
                      <a:fillRect/>
                    </a:stretch>
                  </pic:blipFill>
                  <pic:spPr>
                    <a:xfrm>
                      <a:off x="0" y="0"/>
                      <a:ext cx="720177" cy="459586"/>
                    </a:xfrm>
                    <a:prstGeom prst="rect">
                      <a:avLst/>
                    </a:prstGeom>
                    <a:ln/>
                  </pic:spPr>
                </pic:pic>
              </a:graphicData>
            </a:graphic>
          </wp:anchor>
        </w:drawing>
      </w:r>
      <w:r w:rsidRPr="791C569C" w:rsidR="00203288">
        <w:rPr>
          <w:rFonts w:ascii="Century Gothic" w:hAnsi="Century Gothic" w:eastAsia="Century Gothic" w:cs="Century Gothic"/>
          <w:b w:val="1"/>
          <w:bCs w:val="1"/>
          <w:sz w:val="28"/>
          <w:szCs w:val="28"/>
          <w:highlight w:val="yellow"/>
        </w:rPr>
        <w:t>Ciencias</w:t>
      </w:r>
    </w:p>
    <w:p w:rsidR="00A83C71" w:rsidP="791C569C" w:rsidRDefault="00C41706" w14:paraId="49815EA8" w14:textId="125FB44D">
      <w:pPr>
        <w:spacing w:after="0"/>
        <w:rPr>
          <w:rFonts w:ascii="Century Gothic" w:hAnsi="Century Gothic" w:eastAsia="Century Gothic" w:cs="Century Gothic"/>
          <w:b w:val="1"/>
          <w:bCs w:val="1"/>
          <w:sz w:val="28"/>
          <w:szCs w:val="28"/>
        </w:rPr>
      </w:pPr>
      <w:r w:rsidRPr="791C569C" w:rsidR="00C41706">
        <w:rPr>
          <w:rFonts w:ascii="Century Gothic" w:hAnsi="Century Gothic" w:eastAsia="Century Gothic" w:cs="Century Gothic"/>
          <w:b w:val="1"/>
          <w:bCs w:val="1"/>
          <w:sz w:val="28"/>
          <w:szCs w:val="28"/>
        </w:rPr>
        <w:t xml:space="preserve">                    </w:t>
      </w:r>
      <w:r w:rsidRPr="791C569C" w:rsidR="004767B1">
        <w:rPr>
          <w:rFonts w:ascii="Century Gothic" w:hAnsi="Century Gothic" w:eastAsia="Century Gothic" w:cs="Century Gothic"/>
          <w:b w:val="1"/>
          <w:bCs w:val="1"/>
          <w:sz w:val="28"/>
          <w:szCs w:val="28"/>
        </w:rPr>
        <w:t xml:space="preserve">       </w:t>
      </w:r>
      <w:r w:rsidRPr="791C569C" w:rsidR="00C41706">
        <w:rPr>
          <w:rFonts w:ascii="Century Gothic" w:hAnsi="Century Gothic" w:eastAsia="Century Gothic" w:cs="Century Gothic"/>
          <w:b w:val="1"/>
          <w:bCs w:val="1"/>
          <w:sz w:val="28"/>
          <w:szCs w:val="28"/>
        </w:rPr>
        <w:t xml:space="preserve">  </w:t>
      </w:r>
      <w:r w:rsidRPr="791C569C" w:rsidR="00C41706">
        <w:rPr>
          <w:rFonts w:ascii="Century Gothic" w:hAnsi="Century Gothic" w:eastAsia="Century Gothic" w:cs="Century Gothic"/>
          <w:b w:val="1"/>
          <w:bCs w:val="1"/>
          <w:sz w:val="28"/>
          <w:szCs w:val="28"/>
          <w:highlight w:val="yellow"/>
        </w:rPr>
        <w:t>Sección: 9-</w:t>
      </w:r>
      <w:r w:rsidRPr="791C569C" w:rsidR="7C3784FB">
        <w:rPr>
          <w:rFonts w:ascii="Century Gothic" w:hAnsi="Century Gothic" w:eastAsia="Century Gothic" w:cs="Century Gothic"/>
          <w:b w:val="1"/>
          <w:bCs w:val="1"/>
          <w:sz w:val="28"/>
          <w:szCs w:val="28"/>
          <w:highlight w:val="yellow"/>
        </w:rPr>
        <w:t>1</w:t>
      </w:r>
    </w:p>
    <w:p w:rsidRPr="002834E4" w:rsidR="002834E4" w:rsidP="002834E4" w:rsidRDefault="002834E4" w14:paraId="6D5427F0" w14:textId="77777777">
      <w:pPr>
        <w:spacing w:after="0"/>
        <w:rPr>
          <w:rFonts w:ascii="Century Gothic" w:hAnsi="Century Gothic" w:eastAsia="Century Gothic" w:cs="Century Gothic"/>
          <w:b/>
          <w:sz w:val="16"/>
          <w:szCs w:val="16"/>
        </w:rPr>
      </w:pPr>
    </w:p>
    <w:p w:rsidR="0028449D" w:rsidRDefault="000003FB" w14:paraId="2973F3D0" w14:textId="2AA7E7E1">
      <w:pPr>
        <w:jc w:val="center"/>
        <w:rPr>
          <w:rFonts w:ascii="Century Gothic" w:hAnsi="Century Gothic" w:eastAsia="Century Gothic" w:cs="Century Gothic"/>
        </w:rPr>
      </w:pPr>
      <w:r w:rsidRPr="001C5716">
        <w:rPr>
          <w:rFonts w:ascii="Century Gothic" w:hAnsi="Century Gothic" w:eastAsia="Century Gothic" w:cs="Century Gothic"/>
        </w:rPr>
        <w:t xml:space="preserve">El trabajo autónomo es la capacidad de realizar tareas por nosotros mismos, sin necesidad de que nuestros/as docentes estén presentes. </w:t>
      </w:r>
    </w:p>
    <w:p w:rsidRPr="001C5716" w:rsidR="009D4473" w:rsidRDefault="009D4473" w14:paraId="06777DA1" w14:textId="77777777">
      <w:pPr>
        <w:jc w:val="center"/>
        <w:rPr>
          <w:rFonts w:ascii="Century Gothic" w:hAnsi="Century Gothic" w:eastAsia="Century Gothic" w:cs="Century Gothic"/>
        </w:rPr>
      </w:pPr>
    </w:p>
    <w:tbl>
      <w:tblPr>
        <w:tblStyle w:val="a"/>
        <w:tblW w:w="8824" w:type="dxa"/>
        <w:tblInd w:w="0" w:type="dxa"/>
        <w:tblBorders>
          <w:top w:val="dashed" w:color="000000" w:sz="6" w:space="0"/>
          <w:left w:val="dashed" w:color="000000" w:sz="6" w:space="0"/>
          <w:bottom w:val="dashed" w:color="000000" w:sz="6" w:space="0"/>
          <w:right w:val="dashed" w:color="000000" w:sz="6" w:space="0"/>
          <w:insideH w:val="dashed" w:color="000000" w:sz="6" w:space="0"/>
          <w:insideV w:val="dashed" w:color="000000" w:sz="6" w:space="0"/>
        </w:tblBorders>
        <w:tblLayout w:type="fixed"/>
        <w:tblLook w:val="0400" w:firstRow="0" w:lastRow="0" w:firstColumn="0" w:lastColumn="0" w:noHBand="0" w:noVBand="1"/>
      </w:tblPr>
      <w:tblGrid>
        <w:gridCol w:w="8824"/>
      </w:tblGrid>
      <w:tr w:rsidR="0028449D" w14:paraId="2973F3D5" w14:textId="77777777">
        <w:tc>
          <w:tcPr>
            <w:tcW w:w="8824" w:type="dxa"/>
          </w:tcPr>
          <w:p w:rsidRPr="001C5716" w:rsidR="0028449D" w:rsidRDefault="000003FB" w14:paraId="2973F3D1" w14:textId="0F399813">
            <w:pPr>
              <w:jc w:val="both"/>
              <w:rPr>
                <w:rFonts w:ascii="Century Gothic" w:hAnsi="Century Gothic" w:eastAsia="Century Gothic" w:cs="Century Gothic"/>
                <w:sz w:val="24"/>
                <w:szCs w:val="24"/>
              </w:rPr>
            </w:pPr>
            <w:r w:rsidRPr="001C5716">
              <w:rPr>
                <w:rFonts w:ascii="Century Gothic" w:hAnsi="Century Gothic" w:eastAsia="Century Gothic" w:cs="Century Gothic"/>
                <w:sz w:val="24"/>
                <w:szCs w:val="24"/>
              </w:rPr>
              <w:t xml:space="preserve">Centro Educativo: </w:t>
            </w:r>
            <w:r w:rsidRPr="001C5716" w:rsidR="00786C03">
              <w:rPr>
                <w:rFonts w:ascii="Century Gothic" w:hAnsi="Century Gothic" w:eastAsia="Century Gothic" w:cs="Century Gothic"/>
                <w:sz w:val="24"/>
                <w:szCs w:val="24"/>
              </w:rPr>
              <w:t xml:space="preserve"> </w:t>
            </w:r>
            <w:r w:rsidRPr="001C5716" w:rsidR="00786C03">
              <w:rPr>
                <w:rFonts w:ascii="Century Gothic" w:hAnsi="Century Gothic" w:eastAsia="Century Gothic" w:cs="Century Gothic"/>
                <w:b/>
                <w:bCs/>
                <w:sz w:val="24"/>
                <w:szCs w:val="24"/>
              </w:rPr>
              <w:t>Li</w:t>
            </w:r>
            <w:r w:rsidRPr="001C5716" w:rsidR="00C72B09">
              <w:rPr>
                <w:rFonts w:ascii="Century Gothic" w:hAnsi="Century Gothic" w:eastAsia="Century Gothic" w:cs="Century Gothic"/>
                <w:b/>
                <w:bCs/>
                <w:sz w:val="24"/>
                <w:szCs w:val="24"/>
              </w:rPr>
              <w:t>ceo</w:t>
            </w:r>
            <w:r w:rsidRPr="001C5716" w:rsidR="002B3A11">
              <w:rPr>
                <w:rFonts w:ascii="Century Gothic" w:hAnsi="Century Gothic" w:eastAsia="Century Gothic" w:cs="Century Gothic"/>
                <w:b/>
                <w:bCs/>
                <w:sz w:val="24"/>
                <w:szCs w:val="24"/>
              </w:rPr>
              <w:t xml:space="preserve"> Nocturno</w:t>
            </w:r>
            <w:r w:rsidRPr="001C5716" w:rsidR="00074770">
              <w:rPr>
                <w:rFonts w:ascii="Century Gothic" w:hAnsi="Century Gothic" w:eastAsia="Century Gothic" w:cs="Century Gothic"/>
                <w:b/>
                <w:bCs/>
                <w:sz w:val="24"/>
                <w:szCs w:val="24"/>
              </w:rPr>
              <w:t xml:space="preserve"> Juan Santamaría</w:t>
            </w:r>
          </w:p>
          <w:p w:rsidRPr="001C5716" w:rsidR="0028449D" w:rsidRDefault="00074770" w14:paraId="2973F3D2" w14:textId="56AD4704">
            <w:pPr>
              <w:jc w:val="both"/>
              <w:rPr>
                <w:rFonts w:ascii="Century Gothic" w:hAnsi="Century Gothic" w:eastAsia="Century Gothic" w:cs="Century Gothic"/>
                <w:b/>
                <w:bCs/>
                <w:sz w:val="24"/>
                <w:szCs w:val="24"/>
              </w:rPr>
            </w:pPr>
            <w:r w:rsidRPr="001C5716">
              <w:rPr>
                <w:rFonts w:ascii="Century Gothic" w:hAnsi="Century Gothic" w:eastAsia="Century Gothic" w:cs="Century Gothic"/>
                <w:sz w:val="24"/>
                <w:szCs w:val="24"/>
              </w:rPr>
              <w:t xml:space="preserve">Profesora: </w:t>
            </w:r>
            <w:r w:rsidRPr="001C5716">
              <w:rPr>
                <w:rFonts w:ascii="Century Gothic" w:hAnsi="Century Gothic" w:eastAsia="Century Gothic" w:cs="Century Gothic"/>
                <w:b/>
                <w:bCs/>
                <w:sz w:val="24"/>
                <w:szCs w:val="24"/>
              </w:rPr>
              <w:t>Gloria Elena</w:t>
            </w:r>
            <w:r w:rsidRPr="001C5716" w:rsidR="00203288">
              <w:rPr>
                <w:rFonts w:ascii="Century Gothic" w:hAnsi="Century Gothic" w:eastAsia="Century Gothic" w:cs="Century Gothic"/>
                <w:b/>
                <w:bCs/>
                <w:sz w:val="24"/>
                <w:szCs w:val="24"/>
              </w:rPr>
              <w:t xml:space="preserve"> Rodriguez Briceño</w:t>
            </w:r>
          </w:p>
          <w:p w:rsidRPr="001C5716" w:rsidR="0028449D" w:rsidRDefault="000003FB" w14:paraId="2973F3D3" w14:textId="77777777">
            <w:pPr>
              <w:jc w:val="both"/>
              <w:rPr>
                <w:rFonts w:ascii="Century Gothic" w:hAnsi="Century Gothic" w:eastAsia="Century Gothic" w:cs="Century Gothic"/>
                <w:b/>
                <w:bCs/>
                <w:sz w:val="24"/>
                <w:szCs w:val="24"/>
              </w:rPr>
            </w:pPr>
            <w:r w:rsidRPr="001C5716">
              <w:rPr>
                <w:rFonts w:ascii="Century Gothic" w:hAnsi="Century Gothic" w:eastAsia="Century Gothic" w:cs="Century Gothic"/>
                <w:sz w:val="24"/>
                <w:szCs w:val="24"/>
              </w:rPr>
              <w:t xml:space="preserve">Nivel: </w:t>
            </w:r>
            <w:r w:rsidRPr="001C5716">
              <w:rPr>
                <w:rFonts w:ascii="Century Gothic" w:hAnsi="Century Gothic" w:eastAsia="Century Gothic" w:cs="Century Gothic"/>
                <w:b/>
                <w:bCs/>
                <w:sz w:val="24"/>
                <w:szCs w:val="24"/>
              </w:rPr>
              <w:t>Noveno</w:t>
            </w:r>
          </w:p>
          <w:p w:rsidR="0028449D" w:rsidRDefault="000003FB" w14:paraId="2973F3D4" w14:textId="1AB6CFAB">
            <w:pPr>
              <w:jc w:val="both"/>
              <w:rPr>
                <w:rFonts w:ascii="Century Gothic" w:hAnsi="Century Gothic" w:eastAsia="Century Gothic" w:cs="Century Gothic"/>
                <w:sz w:val="24"/>
                <w:szCs w:val="24"/>
              </w:rPr>
            </w:pPr>
            <w:r w:rsidRPr="001C5716">
              <w:rPr>
                <w:rFonts w:ascii="Century Gothic" w:hAnsi="Century Gothic" w:eastAsia="Century Gothic" w:cs="Century Gothic"/>
                <w:sz w:val="24"/>
                <w:szCs w:val="24"/>
              </w:rPr>
              <w:t xml:space="preserve">Asignatura: </w:t>
            </w:r>
            <w:r w:rsidRPr="001C5716">
              <w:rPr>
                <w:rFonts w:ascii="Century Gothic" w:hAnsi="Century Gothic" w:eastAsia="Century Gothic" w:cs="Century Gothic"/>
                <w:b/>
                <w:bCs/>
                <w:sz w:val="24"/>
                <w:szCs w:val="24"/>
              </w:rPr>
              <w:t xml:space="preserve">Ciencias </w:t>
            </w:r>
          </w:p>
        </w:tc>
      </w:tr>
    </w:tbl>
    <w:p w:rsidR="00B61955" w:rsidRDefault="00B61955" w14:paraId="64D138E7" w14:textId="77777777">
      <w:pPr>
        <w:spacing w:after="0" w:line="240" w:lineRule="auto"/>
        <w:jc w:val="both"/>
        <w:rPr>
          <w:rFonts w:ascii="Century Gothic" w:hAnsi="Century Gothic" w:eastAsia="Century Gothic" w:cs="Century Gothic"/>
          <w:sz w:val="24"/>
          <w:szCs w:val="24"/>
        </w:rPr>
      </w:pPr>
    </w:p>
    <w:p w:rsidR="0028449D" w:rsidRDefault="000003FB" w14:paraId="2973F3D6" w14:textId="2234F615">
      <w:pPr>
        <w:spacing w:after="0" w:line="240" w:lineRule="auto"/>
        <w:jc w:val="both"/>
        <w:rPr>
          <w:rFonts w:ascii="Century Gothic" w:hAnsi="Century Gothic" w:eastAsia="Century Gothic" w:cs="Century Gothic"/>
          <w:sz w:val="24"/>
          <w:szCs w:val="24"/>
        </w:rPr>
      </w:pPr>
      <w:r>
        <w:rPr>
          <w:noProof/>
        </w:rPr>
        <w:drawing>
          <wp:anchor distT="0" distB="0" distL="114300" distR="114300" simplePos="0" relativeHeight="251660288" behindDoc="0" locked="0" layoutInCell="1" hidden="0" allowOverlap="1" wp14:anchorId="2973F5B3" wp14:editId="2973F5B4">
            <wp:simplePos x="0" y="0"/>
            <wp:positionH relativeFrom="column">
              <wp:posOffset>371475</wp:posOffset>
            </wp:positionH>
            <wp:positionV relativeFrom="paragraph">
              <wp:posOffset>60960</wp:posOffset>
            </wp:positionV>
            <wp:extent cx="247650" cy="290830"/>
            <wp:effectExtent l="0" t="0" r="0" b="0"/>
            <wp:wrapSquare wrapText="bothSides" distT="0" distB="0" distL="114300" distR="114300"/>
            <wp:docPr id="29"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9"/>
                    <a:srcRect/>
                    <a:stretch>
                      <a:fillRect/>
                    </a:stretch>
                  </pic:blipFill>
                  <pic:spPr>
                    <a:xfrm>
                      <a:off x="0" y="0"/>
                      <a:ext cx="247650" cy="290830"/>
                    </a:xfrm>
                    <a:prstGeom prst="rect">
                      <a:avLst/>
                    </a:prstGeom>
                    <a:ln/>
                  </pic:spPr>
                </pic:pic>
              </a:graphicData>
            </a:graphic>
          </wp:anchor>
        </w:drawing>
      </w:r>
      <w:r w:rsidR="791C569C">
        <w:rPr/>
        <w:t/>
      </w:r>
    </w:p>
    <w:p w:rsidR="0028449D" w:rsidRDefault="000003FB" w14:paraId="2973F3D7" w14:textId="77777777">
      <w:pPr>
        <w:numPr>
          <w:ilvl w:val="0"/>
          <w:numId w:val="2"/>
        </w:numPr>
        <w:pBdr>
          <w:top w:val="nil"/>
          <w:left w:val="nil"/>
          <w:bottom w:val="nil"/>
          <w:right w:val="nil"/>
          <w:between w:val="nil"/>
        </w:pBdr>
        <w:spacing w:after="0" w:line="240" w:lineRule="auto"/>
        <w:jc w:val="both"/>
        <w:rPr>
          <w:rFonts w:ascii="Century Gothic" w:hAnsi="Century Gothic" w:eastAsia="Century Gothic" w:cs="Century Gothic"/>
          <w:b/>
          <w:color w:val="000000"/>
          <w:sz w:val="24"/>
          <w:szCs w:val="24"/>
        </w:rPr>
      </w:pPr>
      <w:r>
        <w:rPr>
          <w:rFonts w:ascii="Century Gothic" w:hAnsi="Century Gothic" w:eastAsia="Century Gothic" w:cs="Century Gothic"/>
          <w:b/>
          <w:color w:val="000000"/>
          <w:sz w:val="24"/>
          <w:szCs w:val="24"/>
        </w:rPr>
        <w:t xml:space="preserve">Me preparo para hacer la guía </w:t>
      </w:r>
    </w:p>
    <w:p w:rsidR="0028449D" w:rsidRDefault="000003FB" w14:paraId="2973F3D8" w14:textId="77777777">
      <w:pPr>
        <w:spacing w:line="240" w:lineRule="auto"/>
        <w:ind w:left="360"/>
        <w:jc w:val="both"/>
        <w:rPr>
          <w:rFonts w:ascii="Century Gothic" w:hAnsi="Century Gothic" w:eastAsia="Century Gothic" w:cs="Century Gothic"/>
          <w:b/>
          <w:sz w:val="24"/>
          <w:szCs w:val="24"/>
        </w:rPr>
      </w:pPr>
      <w:r>
        <w:rPr>
          <w:rFonts w:ascii="Century Gothic" w:hAnsi="Century Gothic" w:eastAsia="Century Gothic" w:cs="Century Gothic"/>
        </w:rPr>
        <w:t xml:space="preserve">Pautas que debo verificar </w:t>
      </w:r>
      <w:r>
        <w:rPr>
          <w:rFonts w:ascii="Century Gothic" w:hAnsi="Century Gothic" w:eastAsia="Century Gothic" w:cs="Century Gothic"/>
          <w:b/>
        </w:rPr>
        <w:t>antes de iniciar</w:t>
      </w:r>
      <w:r>
        <w:rPr>
          <w:rFonts w:ascii="Century Gothic" w:hAnsi="Century Gothic" w:eastAsia="Century Gothic" w:cs="Century Gothic"/>
        </w:rPr>
        <w:t xml:space="preserve"> mi trabajo.</w:t>
      </w:r>
    </w:p>
    <w:tbl>
      <w:tblPr>
        <w:tblStyle w:val="a0"/>
        <w:tblW w:w="9931" w:type="dxa"/>
        <w:tblInd w:w="-8" w:type="dxa"/>
        <w:tblBorders>
          <w:top w:val="dashed" w:color="000000" w:sz="6" w:space="0"/>
          <w:left w:val="dashed" w:color="000000" w:sz="6" w:space="0"/>
          <w:bottom w:val="dashed" w:color="000000" w:sz="6" w:space="0"/>
          <w:right w:val="dashed" w:color="000000" w:sz="6" w:space="0"/>
          <w:insideH w:val="dashed" w:color="000000" w:sz="6" w:space="0"/>
          <w:insideV w:val="dashed" w:color="000000" w:sz="6" w:space="0"/>
        </w:tblBorders>
        <w:tblLayout w:type="fixed"/>
        <w:tblLook w:val="0400" w:firstRow="0" w:lastRow="0" w:firstColumn="0" w:lastColumn="0" w:noHBand="0" w:noVBand="1"/>
      </w:tblPr>
      <w:tblGrid>
        <w:gridCol w:w="2761"/>
        <w:gridCol w:w="7170"/>
      </w:tblGrid>
      <w:tr w:rsidR="0028449D" w:rsidTr="004767B1" w14:paraId="2973F3DF" w14:textId="77777777">
        <w:trPr>
          <w:trHeight w:val="2946"/>
        </w:trPr>
        <w:tc>
          <w:tcPr>
            <w:tcW w:w="2761" w:type="dxa"/>
          </w:tcPr>
          <w:p w:rsidR="00C06FC6" w:rsidRDefault="00C06FC6" w14:paraId="4D16EB83" w14:textId="77777777">
            <w:pPr>
              <w:rPr>
                <w:rFonts w:ascii="Century Gothic" w:hAnsi="Century Gothic" w:eastAsia="Century Gothic" w:cs="Century Gothic"/>
              </w:rPr>
            </w:pPr>
          </w:p>
          <w:p w:rsidR="00C06FC6" w:rsidRDefault="00C06FC6" w14:paraId="1230428A" w14:textId="77777777">
            <w:pPr>
              <w:rPr>
                <w:rFonts w:ascii="Century Gothic" w:hAnsi="Century Gothic" w:eastAsia="Century Gothic" w:cs="Century Gothic"/>
              </w:rPr>
            </w:pPr>
          </w:p>
          <w:p w:rsidR="00C06FC6" w:rsidRDefault="00C06FC6" w14:paraId="103CED60" w14:textId="77777777">
            <w:pPr>
              <w:rPr>
                <w:rFonts w:ascii="Century Gothic" w:hAnsi="Century Gothic" w:eastAsia="Century Gothic" w:cs="Century Gothic"/>
              </w:rPr>
            </w:pPr>
          </w:p>
          <w:p w:rsidRPr="00875F18" w:rsidR="0028449D" w:rsidP="00875F18" w:rsidRDefault="000003FB" w14:paraId="2973F3D9" w14:textId="048E596B">
            <w:pPr>
              <w:jc w:val="center"/>
              <w:rPr>
                <w:rFonts w:ascii="Century Gothic" w:hAnsi="Century Gothic" w:eastAsia="Century Gothic" w:cs="Century Gothic"/>
                <w:b/>
                <w:bCs/>
              </w:rPr>
            </w:pPr>
            <w:r w:rsidRPr="00875F18">
              <w:rPr>
                <w:rFonts w:ascii="Century Gothic" w:hAnsi="Century Gothic" w:eastAsia="Century Gothic" w:cs="Century Gothic"/>
                <w:b/>
                <w:bCs/>
              </w:rPr>
              <w:t>Materiales o recursos que voy a necesitar</w:t>
            </w:r>
          </w:p>
        </w:tc>
        <w:tc>
          <w:tcPr>
            <w:tcW w:w="7170" w:type="dxa"/>
          </w:tcPr>
          <w:p w:rsidR="00C06FC6" w:rsidP="00C06FC6" w:rsidRDefault="00C06FC6" w14:paraId="6C2A0620" w14:textId="77777777">
            <w:pPr>
              <w:jc w:val="both"/>
              <w:rPr>
                <w:rFonts w:ascii="Century Gothic" w:hAnsi="Century Gothic" w:eastAsia="Century Gothic" w:cs="Century Gothic"/>
              </w:rPr>
            </w:pPr>
          </w:p>
          <w:p w:rsidRPr="00C06FC6" w:rsidR="00EA3E4F" w:rsidP="00C06FC6" w:rsidRDefault="00EA3E4F" w14:paraId="2213A593" w14:textId="3A53EC89">
            <w:pPr>
              <w:jc w:val="both"/>
              <w:rPr>
                <w:rFonts w:ascii="Century Gothic" w:hAnsi="Century Gothic" w:eastAsia="Century Gothic" w:cs="Century Gothic"/>
              </w:rPr>
            </w:pPr>
            <w:r w:rsidRPr="00C06FC6">
              <w:rPr>
                <w:rFonts w:ascii="Century Gothic" w:hAnsi="Century Gothic" w:eastAsia="Century Gothic" w:cs="Century Gothic"/>
              </w:rPr>
              <w:t>Tener esta guía en forma digital o en físico, hojas blancas o cuaderno (si es en hojas blancas guardar en un folder con prensa para hacer un portafolio de todos los trabajos que es la evidencia de su avance como estudiante durante este tiempo), cuaderno de trabajo para consultar la información y responder la guía, lápiz, lapiceros, corrector o borrador.</w:t>
            </w:r>
          </w:p>
          <w:p w:rsidR="0028449D" w:rsidP="00C06FC6" w:rsidRDefault="00EA3E4F" w14:paraId="744DE9C6" w14:textId="77777777">
            <w:pPr>
              <w:pBdr>
                <w:top w:val="nil"/>
                <w:left w:val="nil"/>
                <w:bottom w:val="nil"/>
                <w:right w:val="nil"/>
                <w:between w:val="nil"/>
              </w:pBdr>
              <w:jc w:val="both"/>
              <w:rPr>
                <w:rFonts w:ascii="Century Gothic" w:hAnsi="Century Gothic" w:eastAsia="Century Gothic" w:cs="Century Gothic"/>
              </w:rPr>
            </w:pPr>
            <w:r w:rsidRPr="00C06FC6">
              <w:rPr>
                <w:rFonts w:ascii="Century Gothic" w:hAnsi="Century Gothic" w:eastAsia="Century Gothic" w:cs="Century Gothic"/>
              </w:rPr>
              <w:t>Si tiene la opción de contactar virtualmente al docente puede hacerlo en el horario establecido, o apoyarse en sus familiares cercanos si tiene alguna duda.</w:t>
            </w:r>
          </w:p>
          <w:p w:rsidRPr="002413D0" w:rsidR="001224B9" w:rsidP="001224B9" w:rsidRDefault="001224B9" w14:paraId="4F1CCEEE" w14:textId="77777777">
            <w:pPr>
              <w:jc w:val="both"/>
              <w:rPr>
                <w:rFonts w:ascii="Century Gothic" w:hAnsi="Century Gothic"/>
                <w:b/>
              </w:rPr>
            </w:pPr>
            <w:r>
              <w:rPr>
                <w:rFonts w:ascii="Century Gothic" w:hAnsi="Century Gothic"/>
                <w:b/>
              </w:rPr>
              <w:t>¿Listo?</w:t>
            </w:r>
          </w:p>
          <w:p w:rsidR="001224B9" w:rsidP="001224B9" w:rsidRDefault="001224B9" w14:paraId="1F3B6C36" w14:textId="77777777">
            <w:pPr>
              <w:jc w:val="both"/>
              <w:rPr>
                <w:rFonts w:ascii="Century Gothic" w:hAnsi="Century Gothic"/>
                <w:b/>
              </w:rPr>
            </w:pPr>
            <w:r>
              <w:rPr>
                <w:rFonts w:ascii="Century Gothic" w:hAnsi="Century Gothic"/>
                <w:b/>
              </w:rPr>
              <w:t xml:space="preserve">Es hora de iniciar… </w:t>
            </w:r>
          </w:p>
          <w:p w:rsidR="00EF7F3B" w:rsidP="001224B9" w:rsidRDefault="001224B9" w14:paraId="2973F3DE" w14:textId="45B30EBC">
            <w:pPr>
              <w:pBdr>
                <w:top w:val="nil"/>
                <w:left w:val="nil"/>
                <w:bottom w:val="nil"/>
                <w:right w:val="nil"/>
                <w:between w:val="nil"/>
              </w:pBdr>
              <w:jc w:val="both"/>
              <w:rPr>
                <w:i/>
                <w:color w:val="808080"/>
              </w:rPr>
            </w:pPr>
            <w:r w:rsidRPr="00B80C1A">
              <w:rPr>
                <w:rFonts w:ascii="Century Gothic" w:hAnsi="Century Gothic"/>
                <w:b/>
              </w:rPr>
              <w:t>¡MUCHOS EXITOS!</w:t>
            </w:r>
          </w:p>
        </w:tc>
      </w:tr>
      <w:tr w:rsidR="0028449D" w:rsidTr="004767B1" w14:paraId="2973F3E2" w14:textId="77777777">
        <w:trPr>
          <w:trHeight w:val="2240"/>
        </w:trPr>
        <w:tc>
          <w:tcPr>
            <w:tcW w:w="2761" w:type="dxa"/>
          </w:tcPr>
          <w:p w:rsidR="00875F18" w:rsidP="00875F18" w:rsidRDefault="00875F18" w14:paraId="7DF13355" w14:textId="77777777">
            <w:pPr>
              <w:jc w:val="center"/>
              <w:rPr>
                <w:rFonts w:ascii="Century Gothic" w:hAnsi="Century Gothic" w:eastAsia="Century Gothic" w:cs="Century Gothic"/>
                <w:b/>
                <w:bCs/>
              </w:rPr>
            </w:pPr>
          </w:p>
          <w:p w:rsidRPr="00875F18" w:rsidR="0028449D" w:rsidP="00875F18" w:rsidRDefault="000003FB" w14:paraId="2973F3E0" w14:textId="4C80A2C5">
            <w:pPr>
              <w:jc w:val="center"/>
              <w:rPr>
                <w:rFonts w:ascii="Century Gothic" w:hAnsi="Century Gothic" w:eastAsia="Century Gothic" w:cs="Century Gothic"/>
                <w:b/>
                <w:bCs/>
              </w:rPr>
            </w:pPr>
            <w:r w:rsidRPr="00875F18">
              <w:rPr>
                <w:rFonts w:ascii="Century Gothic" w:hAnsi="Century Gothic" w:eastAsia="Century Gothic" w:cs="Century Gothic"/>
                <w:b/>
                <w:bCs/>
              </w:rPr>
              <w:t>Condiciones que debe tener el lugar donde voy a trabajar</w:t>
            </w:r>
          </w:p>
        </w:tc>
        <w:tc>
          <w:tcPr>
            <w:tcW w:w="7170" w:type="dxa"/>
          </w:tcPr>
          <w:p w:rsidRPr="002F1DC1" w:rsidR="00875F18" w:rsidP="00875F18" w:rsidRDefault="00875F18" w14:paraId="72FCAE5E" w14:textId="77777777">
            <w:pPr>
              <w:jc w:val="both"/>
              <w:rPr>
                <w:rFonts w:ascii="Century Gothic" w:hAnsi="Century Gothic" w:eastAsia="Century Gothic" w:cs="Century Gothic"/>
              </w:rPr>
            </w:pPr>
            <w:r w:rsidRPr="002F1DC1">
              <w:rPr>
                <w:rFonts w:ascii="Century Gothic" w:hAnsi="Century Gothic" w:eastAsia="Century Gothic" w:cs="Century Gothic"/>
              </w:rPr>
              <w:t xml:space="preserve">Un lugar de la casa, con bastante luz, suficiente ventilación, donde pueda estar sentado en una silla y cuente con una mesa para mayor comodidad, que no tenga distractores y si usted como estudiante necesita absoluto silencio buscar un lugar con estas características, en un horario que este descansado, con energía y motivado para realizar la guía. </w:t>
            </w:r>
          </w:p>
          <w:p w:rsidRPr="002F1DC1" w:rsidR="0028449D" w:rsidP="00875F18" w:rsidRDefault="00875F18" w14:paraId="7B4C97E1" w14:textId="77777777">
            <w:pPr>
              <w:jc w:val="both"/>
              <w:rPr>
                <w:rFonts w:ascii="Century Gothic" w:hAnsi="Century Gothic" w:eastAsia="Century Gothic" w:cs="Century Gothic"/>
              </w:rPr>
            </w:pPr>
            <w:r w:rsidRPr="002F1DC1">
              <w:rPr>
                <w:rFonts w:ascii="Century Gothic" w:hAnsi="Century Gothic" w:eastAsia="Century Gothic" w:cs="Century Gothic"/>
              </w:rPr>
              <w:t>Si tiene acceso a computadora con internet o celular con internet puede utilizarlo para realizar cualquier consulta.</w:t>
            </w:r>
          </w:p>
          <w:p w:rsidRPr="00661DFD" w:rsidR="00B054FF" w:rsidP="00B054FF" w:rsidRDefault="00B054FF" w14:paraId="0661BC36" w14:textId="77777777">
            <w:pPr>
              <w:jc w:val="both"/>
              <w:rPr>
                <w:rFonts w:ascii="Century Gothic" w:hAnsi="Century Gothic"/>
                <w:b/>
              </w:rPr>
            </w:pPr>
            <w:r w:rsidRPr="002413D0">
              <w:rPr>
                <w:rFonts w:ascii="Century Gothic" w:hAnsi="Century Gothic"/>
                <w:b/>
                <w:sz w:val="24"/>
              </w:rPr>
              <w:t>¡</w:t>
            </w:r>
            <w:r w:rsidRPr="00661DFD">
              <w:rPr>
                <w:rFonts w:ascii="Century Gothic" w:hAnsi="Century Gothic"/>
                <w:b/>
              </w:rPr>
              <w:t xml:space="preserve">ANIMO! Sentirse cómodo y a gusto harán fluir nuestras ideas. </w:t>
            </w:r>
          </w:p>
          <w:p w:rsidRPr="00875F18" w:rsidR="00B054FF" w:rsidP="00875F18" w:rsidRDefault="00B054FF" w14:paraId="2973F3E1" w14:textId="14B87E0A">
            <w:pPr>
              <w:jc w:val="both"/>
              <w:rPr>
                <w:rFonts w:ascii="Century Gothic" w:hAnsi="Century Gothic" w:eastAsia="Century Gothic" w:cs="Century Gothic"/>
                <w:sz w:val="20"/>
                <w:szCs w:val="20"/>
              </w:rPr>
            </w:pPr>
          </w:p>
        </w:tc>
      </w:tr>
      <w:tr w:rsidR="0028449D" w:rsidTr="004767B1" w14:paraId="2973F3E6" w14:textId="77777777">
        <w:trPr>
          <w:trHeight w:val="981"/>
        </w:trPr>
        <w:tc>
          <w:tcPr>
            <w:tcW w:w="2761" w:type="dxa"/>
          </w:tcPr>
          <w:p w:rsidR="00B61955" w:rsidP="00B61955" w:rsidRDefault="00B61955" w14:paraId="3469F3C2" w14:textId="77777777">
            <w:pPr>
              <w:jc w:val="center"/>
              <w:rPr>
                <w:rFonts w:ascii="Century Gothic" w:hAnsi="Century Gothic" w:eastAsia="Century Gothic" w:cs="Century Gothic"/>
                <w:b/>
                <w:bCs/>
              </w:rPr>
            </w:pPr>
          </w:p>
          <w:p w:rsidRPr="00AD53DF" w:rsidR="0028449D" w:rsidP="00B61955" w:rsidRDefault="000003FB" w14:paraId="2973F3E3" w14:textId="5D4B7F92">
            <w:pPr>
              <w:jc w:val="center"/>
              <w:rPr>
                <w:rFonts w:ascii="Century Gothic" w:hAnsi="Century Gothic" w:eastAsia="Century Gothic" w:cs="Century Gothic"/>
                <w:b/>
                <w:bCs/>
              </w:rPr>
            </w:pPr>
            <w:r w:rsidRPr="00AD53DF">
              <w:rPr>
                <w:rFonts w:ascii="Century Gothic" w:hAnsi="Century Gothic" w:eastAsia="Century Gothic" w:cs="Century Gothic"/>
                <w:b/>
                <w:bCs/>
              </w:rPr>
              <w:t>Tiempo en que se espera que realice la guía</w:t>
            </w:r>
          </w:p>
        </w:tc>
        <w:tc>
          <w:tcPr>
            <w:tcW w:w="7170" w:type="dxa"/>
          </w:tcPr>
          <w:p w:rsidR="00AD53DF" w:rsidRDefault="00AD53DF" w14:paraId="50FE0069" w14:textId="77777777">
            <w:pPr>
              <w:jc w:val="both"/>
              <w:rPr>
                <w:rFonts w:ascii="Century Gothic" w:hAnsi="Century Gothic" w:eastAsia="Century Gothic" w:cs="Century Gothic"/>
                <w:sz w:val="24"/>
                <w:szCs w:val="24"/>
              </w:rPr>
            </w:pPr>
          </w:p>
          <w:p w:rsidRPr="009B3B19" w:rsidR="009B3B19" w:rsidP="009B3B19" w:rsidRDefault="008E3CDF" w14:paraId="548AFDF3" w14:textId="0E7138A2">
            <w:pPr>
              <w:jc w:val="both"/>
              <w:rPr>
                <w:rFonts w:ascii="Century Gothic" w:hAnsi="Century Gothic" w:eastAsia="Century Gothic" w:cs="Century Gothic"/>
              </w:rPr>
            </w:pPr>
            <w:r>
              <w:rPr>
                <w:rFonts w:ascii="Century Gothic" w:hAnsi="Century Gothic" w:eastAsia="Century Gothic" w:cs="Century Gothic"/>
              </w:rPr>
              <w:t>1</w:t>
            </w:r>
            <w:r w:rsidRPr="00B61955" w:rsidR="000003FB">
              <w:rPr>
                <w:rFonts w:ascii="Century Gothic" w:hAnsi="Century Gothic" w:eastAsia="Century Gothic" w:cs="Century Gothic"/>
              </w:rPr>
              <w:t xml:space="preserve"> hora</w:t>
            </w:r>
            <w:r w:rsidR="004D7619">
              <w:rPr>
                <w:rFonts w:ascii="Century Gothic" w:hAnsi="Century Gothic" w:eastAsia="Century Gothic" w:cs="Century Gothic"/>
              </w:rPr>
              <w:t xml:space="preserve"> y 20 minutos</w:t>
            </w:r>
            <w:r w:rsidRPr="00B61955" w:rsidR="000003FB">
              <w:rPr>
                <w:rFonts w:ascii="Century Gothic" w:hAnsi="Century Gothic" w:eastAsia="Century Gothic" w:cs="Century Gothic"/>
              </w:rPr>
              <w:t xml:space="preserve"> </w:t>
            </w:r>
            <w:r w:rsidR="00EC6A31">
              <w:rPr>
                <w:rFonts w:ascii="Century Gothic" w:hAnsi="Century Gothic" w:eastAsia="Century Gothic" w:cs="Century Gothic"/>
              </w:rPr>
              <w:t>(</w:t>
            </w:r>
            <w:r>
              <w:rPr>
                <w:rFonts w:ascii="Century Gothic" w:hAnsi="Century Gothic" w:eastAsia="Century Gothic" w:cs="Century Gothic"/>
              </w:rPr>
              <w:t>20 minutos por semana)</w:t>
            </w:r>
            <w:r w:rsidRPr="009B3B19" w:rsidR="009B3B19">
              <w:rPr>
                <w:rFonts w:ascii="Century Gothic" w:hAnsi="Century Gothic" w:eastAsia="Century Gothic" w:cs="Century Gothic"/>
              </w:rPr>
              <w:t xml:space="preserve"> Si necesitas un poco más de tiempo para la realización de esta guía de trabajo, aplícalo, lo importante acá es que culmines de manera exitosa tu trabajo.</w:t>
            </w:r>
          </w:p>
          <w:p w:rsidRPr="00661DFD" w:rsidR="0028449D" w:rsidP="00EC6A31" w:rsidRDefault="008E3CDF" w14:paraId="2973F3E5" w14:textId="733D36EE">
            <w:pPr>
              <w:jc w:val="both"/>
              <w:rPr>
                <w:rFonts w:ascii="Century Gothic" w:hAnsi="Century Gothic" w:eastAsia="Century Gothic" w:cs="Century Gothic"/>
              </w:rPr>
            </w:pPr>
            <w:r>
              <w:rPr>
                <w:rFonts w:ascii="Century Gothic" w:hAnsi="Century Gothic" w:eastAsia="Century Gothic" w:cs="Century Gothic"/>
              </w:rPr>
              <w:t xml:space="preserve"> </w:t>
            </w:r>
            <w:r w:rsidRPr="00661DFD" w:rsidR="003B517C">
              <w:rPr>
                <w:rFonts w:ascii="Century Gothic" w:hAnsi="Century Gothic"/>
                <w:b/>
              </w:rPr>
              <w:t>¡FUERZA! Estoy segura de que lo lograras.</w:t>
            </w:r>
          </w:p>
        </w:tc>
      </w:tr>
    </w:tbl>
    <w:p w:rsidR="0028449D" w:rsidRDefault="0028449D" w14:paraId="2973F3E7" w14:textId="77777777">
      <w:pPr>
        <w:spacing w:after="0" w:line="240" w:lineRule="auto"/>
        <w:jc w:val="both"/>
        <w:rPr>
          <w:rFonts w:ascii="Century Gothic" w:hAnsi="Century Gothic" w:eastAsia="Century Gothic" w:cs="Century Gothic"/>
          <w:i/>
          <w:color w:val="808080"/>
        </w:rPr>
      </w:pPr>
    </w:p>
    <w:p w:rsidR="0028449D" w:rsidP="00B0298C" w:rsidRDefault="000003FB" w14:paraId="2973F3E8" w14:textId="4C0903E6">
      <w:pPr>
        <w:spacing w:after="0" w:line="240" w:lineRule="auto"/>
        <w:jc w:val="both"/>
        <w:rPr>
          <w:rFonts w:ascii="Century Gothic" w:hAnsi="Century Gothic" w:eastAsia="Century Gothic" w:cs="Century Gothic"/>
          <w:sz w:val="24"/>
          <w:szCs w:val="24"/>
        </w:rPr>
      </w:pPr>
      <w:r>
        <w:rPr>
          <w:noProof/>
        </w:rPr>
        <w:lastRenderedPageBreak/>
        <w:drawing>
          <wp:anchor distT="0" distB="0" distL="114300" distR="114300" simplePos="0" relativeHeight="251661312" behindDoc="0" locked="0" layoutInCell="1" hidden="0" allowOverlap="1" wp14:anchorId="2973F5B5" wp14:editId="2973F5B6">
            <wp:simplePos x="0" y="0"/>
            <wp:positionH relativeFrom="column">
              <wp:posOffset>304800</wp:posOffset>
            </wp:positionH>
            <wp:positionV relativeFrom="paragraph">
              <wp:posOffset>175260</wp:posOffset>
            </wp:positionV>
            <wp:extent cx="342900" cy="342900"/>
            <wp:effectExtent l="0" t="0" r="0" b="0"/>
            <wp:wrapSquare wrapText="bothSides" distT="0" distB="0" distL="114300" distR="114300"/>
            <wp:docPr id="1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0"/>
                    <a:srcRect/>
                    <a:stretch>
                      <a:fillRect/>
                    </a:stretch>
                  </pic:blipFill>
                  <pic:spPr>
                    <a:xfrm>
                      <a:off x="0" y="0"/>
                      <a:ext cx="342900" cy="342900"/>
                    </a:xfrm>
                    <a:prstGeom prst="rect">
                      <a:avLst/>
                    </a:prstGeom>
                    <a:ln/>
                  </pic:spPr>
                </pic:pic>
              </a:graphicData>
            </a:graphic>
          </wp:anchor>
        </w:drawing>
      </w:r>
      <w:r w:rsidR="791C569C">
        <w:rPr/>
        <w:t/>
      </w:r>
    </w:p>
    <w:p w:rsidR="0028449D" w:rsidRDefault="000003FB" w14:paraId="2973F3E9" w14:textId="50269388">
      <w:pPr>
        <w:numPr>
          <w:ilvl w:val="0"/>
          <w:numId w:val="2"/>
        </w:numPr>
        <w:pBdr>
          <w:top w:val="nil"/>
          <w:left w:val="nil"/>
          <w:bottom w:val="nil"/>
          <w:right w:val="nil"/>
          <w:between w:val="nil"/>
        </w:pBdr>
        <w:spacing w:after="0" w:line="240" w:lineRule="auto"/>
        <w:jc w:val="both"/>
        <w:rPr>
          <w:rFonts w:ascii="Century Gothic" w:hAnsi="Century Gothic" w:eastAsia="Century Gothic" w:cs="Century Gothic"/>
          <w:b/>
          <w:i/>
          <w:color w:val="000000"/>
          <w:sz w:val="24"/>
          <w:szCs w:val="24"/>
        </w:rPr>
      </w:pPr>
      <w:r>
        <w:rPr>
          <w:rFonts w:ascii="Century Gothic" w:hAnsi="Century Gothic" w:eastAsia="Century Gothic" w:cs="Century Gothic"/>
          <w:b/>
          <w:color w:val="000000"/>
          <w:sz w:val="24"/>
          <w:szCs w:val="24"/>
        </w:rPr>
        <w:t>Voy a recordar lo aprendido en clase.</w:t>
      </w:r>
      <w:r>
        <w:rPr>
          <w:rFonts w:ascii="Century Gothic" w:hAnsi="Century Gothic" w:eastAsia="Century Gothic" w:cs="Century Gothic"/>
          <w:b/>
          <w:i/>
          <w:color w:val="000000"/>
          <w:sz w:val="24"/>
          <w:szCs w:val="24"/>
        </w:rPr>
        <w:t xml:space="preserve"> </w:t>
      </w:r>
    </w:p>
    <w:p w:rsidR="00A77489" w:rsidP="00A77489" w:rsidRDefault="00A77489" w14:paraId="72F69FEB" w14:textId="77777777">
      <w:pPr>
        <w:pBdr>
          <w:top w:val="nil"/>
          <w:left w:val="nil"/>
          <w:bottom w:val="nil"/>
          <w:right w:val="nil"/>
          <w:between w:val="nil"/>
        </w:pBdr>
        <w:spacing w:after="0" w:line="240" w:lineRule="auto"/>
        <w:ind w:left="720"/>
        <w:jc w:val="both"/>
        <w:rPr>
          <w:rFonts w:ascii="Century Gothic" w:hAnsi="Century Gothic" w:eastAsia="Century Gothic" w:cs="Century Gothic"/>
          <w:b/>
          <w:i/>
          <w:color w:val="000000"/>
          <w:sz w:val="24"/>
          <w:szCs w:val="24"/>
        </w:rPr>
      </w:pPr>
    </w:p>
    <w:tbl>
      <w:tblPr>
        <w:tblStyle w:val="a1"/>
        <w:tblW w:w="8824" w:type="dxa"/>
        <w:tblInd w:w="623" w:type="dxa"/>
        <w:tblBorders>
          <w:top w:val="dashed" w:color="000000" w:sz="6" w:space="0"/>
          <w:left w:val="dashed" w:color="000000" w:sz="6" w:space="0"/>
          <w:bottom w:val="dashed" w:color="000000" w:sz="6" w:space="0"/>
          <w:right w:val="dashed" w:color="000000" w:sz="6" w:space="0"/>
          <w:insideH w:val="dashed" w:color="000000" w:sz="6" w:space="0"/>
          <w:insideV w:val="dashed" w:color="000000" w:sz="6" w:space="0"/>
        </w:tblBorders>
        <w:tblLayout w:type="fixed"/>
        <w:tblLook w:val="0400" w:firstRow="0" w:lastRow="0" w:firstColumn="0" w:lastColumn="0" w:noHBand="0" w:noVBand="1"/>
      </w:tblPr>
      <w:tblGrid>
        <w:gridCol w:w="2419"/>
        <w:gridCol w:w="6405"/>
      </w:tblGrid>
      <w:tr w:rsidR="0028449D" w:rsidTr="004767B1" w14:paraId="2973F3EC" w14:textId="77777777">
        <w:tc>
          <w:tcPr>
            <w:tcW w:w="2419" w:type="dxa"/>
          </w:tcPr>
          <w:p w:rsidR="00CF2023" w:rsidP="00AD53DF" w:rsidRDefault="00CF2023" w14:paraId="70F82D1E" w14:textId="77777777">
            <w:pPr>
              <w:jc w:val="center"/>
              <w:rPr>
                <w:rFonts w:ascii="Century Gothic" w:hAnsi="Century Gothic" w:eastAsia="Century Gothic" w:cs="Century Gothic"/>
                <w:b/>
                <w:bCs/>
              </w:rPr>
            </w:pPr>
          </w:p>
          <w:p w:rsidR="00CF2023" w:rsidP="00AD53DF" w:rsidRDefault="00CF2023" w14:paraId="08AAAB93" w14:textId="77777777">
            <w:pPr>
              <w:jc w:val="center"/>
              <w:rPr>
                <w:rFonts w:ascii="Century Gothic" w:hAnsi="Century Gothic" w:eastAsia="Century Gothic" w:cs="Century Gothic"/>
                <w:b/>
                <w:bCs/>
              </w:rPr>
            </w:pPr>
          </w:p>
          <w:p w:rsidR="00CF2023" w:rsidP="00AD53DF" w:rsidRDefault="00CF2023" w14:paraId="0298D38D" w14:textId="77777777">
            <w:pPr>
              <w:jc w:val="center"/>
              <w:rPr>
                <w:rFonts w:ascii="Century Gothic" w:hAnsi="Century Gothic" w:eastAsia="Century Gothic" w:cs="Century Gothic"/>
                <w:b/>
                <w:bCs/>
              </w:rPr>
            </w:pPr>
          </w:p>
          <w:p w:rsidR="00CF2023" w:rsidP="00AD53DF" w:rsidRDefault="00CF2023" w14:paraId="467A9608" w14:textId="77777777">
            <w:pPr>
              <w:jc w:val="center"/>
              <w:rPr>
                <w:rFonts w:ascii="Century Gothic" w:hAnsi="Century Gothic" w:eastAsia="Century Gothic" w:cs="Century Gothic"/>
                <w:b/>
                <w:bCs/>
              </w:rPr>
            </w:pPr>
          </w:p>
          <w:p w:rsidR="00CF2023" w:rsidP="00AD53DF" w:rsidRDefault="00CF2023" w14:paraId="434952BE" w14:textId="77777777">
            <w:pPr>
              <w:jc w:val="center"/>
              <w:rPr>
                <w:rFonts w:ascii="Century Gothic" w:hAnsi="Century Gothic" w:eastAsia="Century Gothic" w:cs="Century Gothic"/>
                <w:b/>
                <w:bCs/>
              </w:rPr>
            </w:pPr>
          </w:p>
          <w:p w:rsidR="00CF2023" w:rsidP="00AD53DF" w:rsidRDefault="00CF2023" w14:paraId="413B67A7" w14:textId="77777777">
            <w:pPr>
              <w:jc w:val="center"/>
              <w:rPr>
                <w:rFonts w:ascii="Century Gothic" w:hAnsi="Century Gothic" w:eastAsia="Century Gothic" w:cs="Century Gothic"/>
                <w:b/>
                <w:bCs/>
              </w:rPr>
            </w:pPr>
          </w:p>
          <w:p w:rsidR="00CF2023" w:rsidP="00AD53DF" w:rsidRDefault="00CF2023" w14:paraId="038983A0" w14:textId="77777777">
            <w:pPr>
              <w:jc w:val="center"/>
              <w:rPr>
                <w:rFonts w:ascii="Century Gothic" w:hAnsi="Century Gothic" w:eastAsia="Century Gothic" w:cs="Century Gothic"/>
                <w:b/>
                <w:bCs/>
              </w:rPr>
            </w:pPr>
          </w:p>
          <w:p w:rsidR="00CF2023" w:rsidP="00AD53DF" w:rsidRDefault="00CF2023" w14:paraId="737A521D" w14:textId="77777777">
            <w:pPr>
              <w:jc w:val="center"/>
              <w:rPr>
                <w:rFonts w:ascii="Century Gothic" w:hAnsi="Century Gothic" w:eastAsia="Century Gothic" w:cs="Century Gothic"/>
                <w:b/>
                <w:bCs/>
              </w:rPr>
            </w:pPr>
          </w:p>
          <w:p w:rsidR="00CF2023" w:rsidP="00AD53DF" w:rsidRDefault="00CF2023" w14:paraId="29B60E72" w14:textId="77777777">
            <w:pPr>
              <w:jc w:val="center"/>
              <w:rPr>
                <w:rFonts w:ascii="Century Gothic" w:hAnsi="Century Gothic" w:eastAsia="Century Gothic" w:cs="Century Gothic"/>
                <w:b/>
                <w:bCs/>
              </w:rPr>
            </w:pPr>
          </w:p>
          <w:p w:rsidRPr="00AD53DF" w:rsidR="0028449D" w:rsidP="00AD53DF" w:rsidRDefault="000003FB" w14:paraId="2973F3EA" w14:textId="36AD1972">
            <w:pPr>
              <w:jc w:val="center"/>
              <w:rPr>
                <w:rFonts w:ascii="Century Gothic" w:hAnsi="Century Gothic" w:eastAsia="Century Gothic" w:cs="Century Gothic"/>
                <w:b/>
                <w:bCs/>
              </w:rPr>
            </w:pPr>
            <w:r w:rsidRPr="00AD53DF">
              <w:rPr>
                <w:rFonts w:ascii="Century Gothic" w:hAnsi="Century Gothic" w:eastAsia="Century Gothic" w:cs="Century Gothic"/>
                <w:b/>
                <w:bCs/>
              </w:rPr>
              <w:t>Indicaciones</w:t>
            </w:r>
          </w:p>
        </w:tc>
        <w:tc>
          <w:tcPr>
            <w:tcW w:w="6405" w:type="dxa"/>
          </w:tcPr>
          <w:p w:rsidRPr="0078481C" w:rsidR="0078481C" w:rsidP="0078481C" w:rsidRDefault="0078481C" w14:paraId="3E67A984" w14:textId="6E748262">
            <w:pPr>
              <w:pStyle w:val="Prrafodelista"/>
              <w:numPr>
                <w:ilvl w:val="0"/>
                <w:numId w:val="8"/>
              </w:numPr>
              <w:ind w:left="315" w:hanging="284"/>
              <w:jc w:val="both"/>
              <w:rPr>
                <w:rFonts w:ascii="Century Gothic" w:hAnsi="Century Gothic" w:eastAsia="Century Gothic" w:cs="Century Gothic"/>
                <w:lang w:eastAsia="es-CR"/>
              </w:rPr>
            </w:pPr>
            <w:r w:rsidRPr="0078481C">
              <w:rPr>
                <w:rFonts w:ascii="Century Gothic" w:hAnsi="Century Gothic" w:eastAsia="Century Gothic" w:cs="Century Gothic"/>
                <w:lang w:eastAsia="es-CR"/>
              </w:rPr>
              <w:t>Lea completamente la guía de trabajo.</w:t>
            </w:r>
          </w:p>
          <w:p w:rsidRPr="0078481C" w:rsidR="0078481C" w:rsidP="0078481C" w:rsidRDefault="0078481C" w14:paraId="29DF1302" w14:textId="21EDC982">
            <w:pPr>
              <w:pStyle w:val="Prrafodelista"/>
              <w:numPr>
                <w:ilvl w:val="0"/>
                <w:numId w:val="8"/>
              </w:numPr>
              <w:ind w:left="315" w:hanging="284"/>
              <w:jc w:val="both"/>
              <w:rPr>
                <w:rFonts w:ascii="Century Gothic" w:hAnsi="Century Gothic" w:eastAsia="Century Gothic" w:cs="Century Gothic"/>
                <w:lang w:eastAsia="es-CR"/>
              </w:rPr>
            </w:pPr>
            <w:r w:rsidRPr="0078481C">
              <w:rPr>
                <w:rFonts w:ascii="Century Gothic" w:hAnsi="Century Gothic" w:eastAsia="Century Gothic" w:cs="Century Gothic"/>
                <w:lang w:eastAsia="es-CR"/>
              </w:rPr>
              <w:t xml:space="preserve">Estudie en su cuaderno lo visto en clase sobre </w:t>
            </w:r>
            <w:r w:rsidRPr="00BB2649" w:rsidR="00BB2649">
              <w:rPr>
                <w:rFonts w:ascii="Century Gothic" w:hAnsi="Century Gothic" w:eastAsia="Century Gothic" w:cs="Century Gothic"/>
                <w:lang w:eastAsia="es-CR"/>
              </w:rPr>
              <w:t>interrelación entre los aspectos anatómicos, fisiológicos de los sistemas del cuerpo humano</w:t>
            </w:r>
            <w:r w:rsidRPr="0078481C" w:rsidR="00BB2649">
              <w:rPr>
                <w:rFonts w:ascii="Century Gothic" w:hAnsi="Century Gothic" w:eastAsia="Century Gothic" w:cs="Century Gothic"/>
                <w:lang w:eastAsia="es-CR"/>
              </w:rPr>
              <w:t xml:space="preserve"> </w:t>
            </w:r>
            <w:r w:rsidRPr="0078481C">
              <w:rPr>
                <w:rFonts w:ascii="Century Gothic" w:hAnsi="Century Gothic" w:eastAsia="Century Gothic" w:cs="Century Gothic"/>
                <w:lang w:eastAsia="es-CR"/>
              </w:rPr>
              <w:t>para que al momento de contestar la guía tenga más fresco</w:t>
            </w:r>
            <w:r w:rsidR="007123C6">
              <w:rPr>
                <w:rFonts w:ascii="Century Gothic" w:hAnsi="Century Gothic" w:eastAsia="Century Gothic" w:cs="Century Gothic"/>
                <w:lang w:eastAsia="es-CR"/>
              </w:rPr>
              <w:t>s</w:t>
            </w:r>
            <w:r w:rsidRPr="0078481C">
              <w:rPr>
                <w:rFonts w:ascii="Century Gothic" w:hAnsi="Century Gothic" w:eastAsia="Century Gothic" w:cs="Century Gothic"/>
                <w:lang w:eastAsia="es-CR"/>
              </w:rPr>
              <w:t xml:space="preserve"> sus conocimientos del tema y se le facilite el trabajo.</w:t>
            </w:r>
          </w:p>
          <w:p w:rsidRPr="0078481C" w:rsidR="0078481C" w:rsidP="0078481C" w:rsidRDefault="0078481C" w14:paraId="1D3F2D71" w14:textId="77777777">
            <w:pPr>
              <w:pStyle w:val="Prrafodelista"/>
              <w:numPr>
                <w:ilvl w:val="0"/>
                <w:numId w:val="8"/>
              </w:numPr>
              <w:ind w:left="315" w:hanging="284"/>
              <w:jc w:val="both"/>
              <w:rPr>
                <w:rFonts w:ascii="Century Gothic" w:hAnsi="Century Gothic" w:eastAsia="Century Gothic" w:cs="Century Gothic"/>
                <w:lang w:eastAsia="es-CR"/>
              </w:rPr>
            </w:pPr>
            <w:r w:rsidRPr="0078481C">
              <w:rPr>
                <w:rFonts w:ascii="Century Gothic" w:hAnsi="Century Gothic" w:eastAsia="Century Gothic" w:cs="Century Gothic"/>
                <w:lang w:eastAsia="es-CR"/>
              </w:rPr>
              <w:t xml:space="preserve">Puede ayudarse con el cuaderno de trabajo en clase para contestar la guía, o consultar con su docente o un compañero de forma virtual (si tiene la opción) o un familiar dentro de su casa, otros libros o páginas de internet. </w:t>
            </w:r>
          </w:p>
          <w:p w:rsidRPr="0078481C" w:rsidR="0078481C" w:rsidP="0078481C" w:rsidRDefault="0078481C" w14:paraId="1BBF069E" w14:textId="77777777">
            <w:pPr>
              <w:pStyle w:val="Prrafodelista"/>
              <w:numPr>
                <w:ilvl w:val="0"/>
                <w:numId w:val="8"/>
              </w:numPr>
              <w:ind w:left="315" w:hanging="284"/>
              <w:jc w:val="both"/>
              <w:rPr>
                <w:rFonts w:ascii="Century Gothic" w:hAnsi="Century Gothic" w:eastAsia="Century Gothic" w:cs="Century Gothic"/>
                <w:lang w:eastAsia="es-CR"/>
              </w:rPr>
            </w:pPr>
            <w:r w:rsidRPr="0078481C">
              <w:rPr>
                <w:rFonts w:ascii="Century Gothic" w:hAnsi="Century Gothic" w:eastAsia="Century Gothic" w:cs="Century Gothic"/>
                <w:lang w:eastAsia="es-CR"/>
              </w:rPr>
              <w:t xml:space="preserve">Asegúrese de contestar todas las preguntas, si por algún motivo alguna no la pudo contestar y no tiene la opción de contactar virtualmente al docente déjela en blanco y aclara la duda cuando se retome el curso lectivo presencial (Nota: No se debe dejar todo el trabajo en blanco pues demostraría que no tuvo ningún interés ni realizó ningún esfuerzo por aprender) </w:t>
            </w:r>
          </w:p>
          <w:p w:rsidR="0078481C" w:rsidP="0078481C" w:rsidRDefault="0078481C" w14:paraId="0A6DA894" w14:textId="1CB2666F">
            <w:pPr>
              <w:pStyle w:val="Prrafodelista"/>
              <w:numPr>
                <w:ilvl w:val="0"/>
                <w:numId w:val="8"/>
              </w:numPr>
              <w:ind w:left="315" w:hanging="284"/>
              <w:jc w:val="both"/>
              <w:rPr>
                <w:rFonts w:ascii="Century Gothic" w:hAnsi="Century Gothic" w:eastAsia="Century Gothic" w:cs="Century Gothic"/>
                <w:lang w:eastAsia="es-CR"/>
              </w:rPr>
            </w:pPr>
            <w:r w:rsidRPr="0078481C">
              <w:rPr>
                <w:rFonts w:ascii="Century Gothic" w:hAnsi="Century Gothic" w:eastAsia="Century Gothic" w:cs="Century Gothic"/>
                <w:lang w:eastAsia="es-CR"/>
              </w:rPr>
              <w:t>Guarde la guía de trabajo ya terminada como evidencia de su avance en este proceso de autoaprendizaje. Puede utilizar otras fuentes de información diferentes a las indicadas en esta ficha.</w:t>
            </w:r>
          </w:p>
          <w:p w:rsidR="009C0E8B" w:rsidP="009C0E8B" w:rsidRDefault="009C0E8B" w14:paraId="03106C92" w14:textId="61CF2B7D">
            <w:pPr>
              <w:pStyle w:val="Prrafodelista"/>
              <w:numPr>
                <w:ilvl w:val="0"/>
                <w:numId w:val="8"/>
              </w:numPr>
              <w:ind w:left="315" w:hanging="284"/>
              <w:jc w:val="both"/>
              <w:rPr>
                <w:rFonts w:ascii="Century Gothic" w:hAnsi="Century Gothic" w:eastAsia="Century Gothic" w:cs="Century Gothic"/>
                <w:lang w:eastAsia="es-CR"/>
              </w:rPr>
            </w:pPr>
            <w:r w:rsidRPr="0078481C">
              <w:rPr>
                <w:rFonts w:ascii="Century Gothic" w:hAnsi="Century Gothic" w:eastAsia="Century Gothic" w:cs="Century Gothic"/>
                <w:lang w:eastAsia="es-CR"/>
              </w:rPr>
              <w:t>Resuelva la siguiente guía de trabajo</w:t>
            </w:r>
          </w:p>
          <w:p w:rsidRPr="00FB7667" w:rsidR="00890CAA" w:rsidP="00890CAA" w:rsidRDefault="00D75A71" w14:paraId="79D30462" w14:textId="034D168C">
            <w:pPr>
              <w:jc w:val="both"/>
              <w:rPr>
                <w:rFonts w:ascii="Century Gothic" w:hAnsi="Century Gothic"/>
                <w:b/>
              </w:rPr>
            </w:pPr>
            <w:r w:rsidRPr="00FB7667">
              <w:rPr>
                <w:rFonts w:ascii="Century Gothic" w:hAnsi="Century Gothic"/>
                <w:b/>
              </w:rPr>
              <w:t>¡MANOS A LA OBRA!</w:t>
            </w:r>
            <w:r w:rsidRPr="00FB7667" w:rsidR="00890CAA">
              <w:rPr>
                <w:rFonts w:ascii="Century Gothic" w:hAnsi="Century Gothic"/>
                <w:b/>
              </w:rPr>
              <w:t xml:space="preserve"> </w:t>
            </w:r>
          </w:p>
          <w:p w:rsidRPr="00463AC1" w:rsidR="00AD53DF" w:rsidP="00463AC1" w:rsidRDefault="00890CAA" w14:paraId="2973F3EB" w14:textId="1372E9F6">
            <w:pPr>
              <w:jc w:val="both"/>
              <w:rPr>
                <w:rFonts w:ascii="Century Gothic" w:hAnsi="Century Gothic"/>
                <w:b/>
              </w:rPr>
            </w:pPr>
            <w:r w:rsidRPr="00FB7667">
              <w:rPr>
                <w:rFonts w:ascii="Century Gothic" w:hAnsi="Century Gothic"/>
                <w:b/>
              </w:rPr>
              <w:t xml:space="preserve">El éxito depende de </w:t>
            </w:r>
            <w:r>
              <w:rPr>
                <w:rFonts w:ascii="Century Gothic" w:hAnsi="Century Gothic"/>
                <w:b/>
              </w:rPr>
              <w:t>ti</w:t>
            </w:r>
            <w:r w:rsidRPr="00FB7667">
              <w:rPr>
                <w:rFonts w:ascii="Century Gothic" w:hAnsi="Century Gothic"/>
                <w:b/>
              </w:rPr>
              <w:t>…</w:t>
            </w:r>
          </w:p>
        </w:tc>
      </w:tr>
      <w:tr w:rsidR="0089567A" w:rsidTr="004767B1" w14:paraId="6BB0F652" w14:textId="77777777">
        <w:tc>
          <w:tcPr>
            <w:tcW w:w="2419" w:type="dxa"/>
          </w:tcPr>
          <w:p w:rsidR="0089567A" w:rsidP="00AD53DF" w:rsidRDefault="0089567A" w14:paraId="52C9CFE6" w14:textId="77777777">
            <w:pPr>
              <w:jc w:val="center"/>
              <w:rPr>
                <w:rFonts w:ascii="Century Gothic" w:hAnsi="Century Gothic" w:eastAsia="Century Gothic" w:cs="Century Gothic"/>
                <w:b/>
                <w:bCs/>
              </w:rPr>
            </w:pPr>
          </w:p>
          <w:p w:rsidR="0089567A" w:rsidP="0089567A" w:rsidRDefault="0089567A" w14:paraId="153372DF" w14:textId="77777777">
            <w:pPr>
              <w:jc w:val="center"/>
              <w:rPr>
                <w:rFonts w:ascii="Century Gothic" w:hAnsi="Century Gothic" w:eastAsia="Century Gothic" w:cs="Century Gothic"/>
                <w:b/>
                <w:bCs/>
              </w:rPr>
            </w:pPr>
          </w:p>
          <w:p w:rsidRPr="00AD53DF" w:rsidR="0089567A" w:rsidP="0089567A" w:rsidRDefault="0089567A" w14:paraId="233993AE" w14:textId="72E34DFA">
            <w:pPr>
              <w:jc w:val="center"/>
              <w:rPr>
                <w:rFonts w:ascii="Century Gothic" w:hAnsi="Century Gothic" w:eastAsia="Century Gothic" w:cs="Century Gothic"/>
                <w:b/>
                <w:bCs/>
              </w:rPr>
            </w:pPr>
            <w:r w:rsidRPr="00AD53DF">
              <w:rPr>
                <w:rFonts w:ascii="Century Gothic" w:hAnsi="Century Gothic" w:eastAsia="Century Gothic" w:cs="Century Gothic"/>
                <w:b/>
                <w:bCs/>
              </w:rPr>
              <w:t>Actividad</w:t>
            </w:r>
          </w:p>
          <w:p w:rsidRPr="00AD53DF" w:rsidR="0089567A" w:rsidP="00AD53DF" w:rsidRDefault="0089567A" w14:paraId="2D2E54BD" w14:textId="738F129C">
            <w:pPr>
              <w:jc w:val="center"/>
              <w:rPr>
                <w:rFonts w:ascii="Century Gothic" w:hAnsi="Century Gothic" w:eastAsia="Century Gothic" w:cs="Century Gothic"/>
                <w:b/>
                <w:bCs/>
              </w:rPr>
            </w:pPr>
          </w:p>
        </w:tc>
        <w:tc>
          <w:tcPr>
            <w:tcW w:w="6405" w:type="dxa"/>
          </w:tcPr>
          <w:p w:rsidR="006879DC" w:rsidP="0060039E" w:rsidRDefault="006879DC" w14:paraId="6910A1DF" w14:textId="77777777">
            <w:pPr>
              <w:pBdr>
                <w:top w:val="nil"/>
                <w:left w:val="nil"/>
                <w:bottom w:val="nil"/>
                <w:right w:val="nil"/>
                <w:between w:val="nil"/>
              </w:pBdr>
              <w:jc w:val="both"/>
              <w:rPr>
                <w:rFonts w:ascii="Century Gothic" w:hAnsi="Century Gothic" w:eastAsia="Century Gothic" w:cs="Century Gothic"/>
                <w:b/>
                <w:bCs/>
                <w:i/>
              </w:rPr>
            </w:pPr>
          </w:p>
          <w:p w:rsidRPr="009C0E8B" w:rsidR="0089567A" w:rsidP="0060039E" w:rsidRDefault="00B5688A" w14:paraId="65759A65" w14:textId="28406F87">
            <w:pPr>
              <w:pBdr>
                <w:top w:val="nil"/>
                <w:left w:val="nil"/>
                <w:bottom w:val="nil"/>
                <w:right w:val="nil"/>
                <w:between w:val="nil"/>
              </w:pBdr>
              <w:jc w:val="both"/>
              <w:rPr>
                <w:rFonts w:ascii="Century Gothic" w:hAnsi="Century Gothic" w:eastAsia="Century Gothic" w:cs="Century Gothic"/>
                <w:b/>
                <w:bCs/>
                <w:i/>
              </w:rPr>
            </w:pPr>
            <w:r>
              <w:rPr>
                <w:rFonts w:ascii="Century Gothic" w:hAnsi="Century Gothic" w:eastAsia="Century Gothic" w:cs="Century Gothic"/>
                <w:b/>
                <w:bCs/>
                <w:i/>
              </w:rPr>
              <w:t xml:space="preserve">Realizar </w:t>
            </w:r>
            <w:r w:rsidR="006879DC">
              <w:rPr>
                <w:rFonts w:ascii="Century Gothic" w:hAnsi="Century Gothic" w:eastAsia="Century Gothic" w:cs="Century Gothic"/>
                <w:b/>
                <w:bCs/>
                <w:i/>
              </w:rPr>
              <w:t>las actividades</w:t>
            </w:r>
            <w:r>
              <w:rPr>
                <w:rFonts w:ascii="Century Gothic" w:hAnsi="Century Gothic" w:eastAsia="Century Gothic" w:cs="Century Gothic"/>
                <w:b/>
                <w:bCs/>
                <w:i/>
              </w:rPr>
              <w:t xml:space="preserve"> semanales</w:t>
            </w:r>
            <w:r w:rsidR="00970B58">
              <w:rPr>
                <w:rFonts w:ascii="Century Gothic" w:hAnsi="Century Gothic" w:eastAsia="Century Gothic" w:cs="Century Gothic"/>
                <w:b/>
                <w:bCs/>
                <w:i/>
              </w:rPr>
              <w:t xml:space="preserve"> que </w:t>
            </w:r>
            <w:r w:rsidR="007861F3">
              <w:rPr>
                <w:rFonts w:ascii="Century Gothic" w:hAnsi="Century Gothic" w:eastAsia="Century Gothic" w:cs="Century Gothic"/>
                <w:b/>
                <w:bCs/>
                <w:i/>
              </w:rPr>
              <w:t xml:space="preserve">se encuentran </w:t>
            </w:r>
            <w:r w:rsidR="00970B58">
              <w:rPr>
                <w:rFonts w:ascii="Century Gothic" w:hAnsi="Century Gothic" w:eastAsia="Century Gothic" w:cs="Century Gothic"/>
                <w:b/>
                <w:bCs/>
                <w:i/>
              </w:rPr>
              <w:t>en</w:t>
            </w:r>
            <w:r w:rsidR="006879DC">
              <w:rPr>
                <w:rFonts w:ascii="Century Gothic" w:hAnsi="Century Gothic" w:eastAsia="Century Gothic" w:cs="Century Gothic"/>
                <w:b/>
                <w:bCs/>
                <w:i/>
              </w:rPr>
              <w:t xml:space="preserve"> los anexos.</w:t>
            </w:r>
          </w:p>
        </w:tc>
      </w:tr>
      <w:tr w:rsidR="0028449D" w:rsidTr="004767B1" w14:paraId="2973F3F8" w14:textId="77777777">
        <w:tc>
          <w:tcPr>
            <w:tcW w:w="2419" w:type="dxa"/>
          </w:tcPr>
          <w:p w:rsidRPr="00AD53DF" w:rsidR="0028449D" w:rsidP="00AD53DF" w:rsidRDefault="0028449D" w14:paraId="2973F3ED" w14:textId="77777777">
            <w:pPr>
              <w:jc w:val="center"/>
              <w:rPr>
                <w:rFonts w:ascii="Century Gothic" w:hAnsi="Century Gothic" w:eastAsia="Century Gothic" w:cs="Century Gothic"/>
                <w:b/>
                <w:bCs/>
              </w:rPr>
            </w:pPr>
          </w:p>
          <w:p w:rsidRPr="00AD53DF" w:rsidR="0028449D" w:rsidP="00AD53DF" w:rsidRDefault="0028449D" w14:paraId="2973F3EF" w14:textId="77777777">
            <w:pPr>
              <w:jc w:val="center"/>
              <w:rPr>
                <w:rFonts w:ascii="Century Gothic" w:hAnsi="Century Gothic" w:eastAsia="Century Gothic" w:cs="Century Gothic"/>
                <w:b/>
                <w:bCs/>
              </w:rPr>
            </w:pPr>
          </w:p>
          <w:p w:rsidRPr="00AD53DF" w:rsidR="0028449D" w:rsidP="00AD53DF" w:rsidRDefault="000003FB" w14:paraId="2973F3F0" w14:textId="1F332B0C">
            <w:pPr>
              <w:jc w:val="center"/>
              <w:rPr>
                <w:rFonts w:ascii="Century Gothic" w:hAnsi="Century Gothic" w:eastAsia="Century Gothic" w:cs="Century Gothic"/>
                <w:b/>
                <w:bCs/>
              </w:rPr>
            </w:pPr>
            <w:r w:rsidRPr="00AD53DF">
              <w:rPr>
                <w:rFonts w:ascii="Century Gothic" w:hAnsi="Century Gothic" w:eastAsia="Century Gothic" w:cs="Century Gothic"/>
                <w:b/>
                <w:bCs/>
              </w:rPr>
              <w:t>Preguntas para reflexionar y responder</w:t>
            </w:r>
          </w:p>
        </w:tc>
        <w:tc>
          <w:tcPr>
            <w:tcW w:w="6405" w:type="dxa"/>
          </w:tcPr>
          <w:p w:rsidRPr="008E7829" w:rsidR="0028449D" w:rsidP="0089567A" w:rsidRDefault="000003FB" w14:paraId="2973F3F6" w14:textId="77777777">
            <w:pPr>
              <w:pBdr>
                <w:top w:val="nil"/>
                <w:left w:val="nil"/>
                <w:bottom w:val="nil"/>
                <w:right w:val="nil"/>
                <w:between w:val="nil"/>
              </w:pBdr>
              <w:spacing w:line="259" w:lineRule="auto"/>
              <w:jc w:val="both"/>
              <w:rPr>
                <w:rFonts w:ascii="Century Gothic" w:hAnsi="Century Gothic" w:eastAsia="Century Gothic" w:cs="Century Gothic"/>
              </w:rPr>
            </w:pPr>
            <w:r w:rsidRPr="008E7829">
              <w:rPr>
                <w:rFonts w:ascii="Century Gothic" w:hAnsi="Century Gothic" w:eastAsia="Century Gothic" w:cs="Century Gothic"/>
              </w:rPr>
              <w:t xml:space="preserve">¿Cómo supone que se comunican los sistemas del cuerpo humano entre sí? ¿Qué podría ocurrir cuando se interrumpe esa comunicación? </w:t>
            </w:r>
          </w:p>
          <w:p w:rsidR="0028449D" w:rsidP="0089567A" w:rsidRDefault="000003FB" w14:paraId="639BEF7E" w14:textId="77777777">
            <w:pPr>
              <w:pBdr>
                <w:top w:val="nil"/>
                <w:left w:val="nil"/>
                <w:bottom w:val="nil"/>
                <w:right w:val="nil"/>
                <w:between w:val="nil"/>
              </w:pBdr>
              <w:spacing w:line="259" w:lineRule="auto"/>
              <w:jc w:val="both"/>
              <w:rPr>
                <w:rFonts w:ascii="Century Gothic" w:hAnsi="Century Gothic" w:eastAsia="Century Gothic" w:cs="Century Gothic"/>
                <w:i/>
              </w:rPr>
            </w:pPr>
            <w:r w:rsidRPr="008E7829">
              <w:rPr>
                <w:rFonts w:ascii="Century Gothic" w:hAnsi="Century Gothic" w:eastAsia="Century Gothic" w:cs="Century Gothic"/>
              </w:rPr>
              <w:t>¿A qué nos referimos cuando utilizamos la frase “el equilibrio en el funcionamiento del cuerpo humano”?</w:t>
            </w:r>
            <w:r w:rsidRPr="009C0E8B">
              <w:t xml:space="preserve"> </w:t>
            </w:r>
            <w:r w:rsidRPr="009C0E8B">
              <w:rPr>
                <w:rFonts w:ascii="Century Gothic" w:hAnsi="Century Gothic" w:eastAsia="Century Gothic" w:cs="Century Gothic"/>
                <w:i/>
              </w:rPr>
              <w:t xml:space="preserve"> </w:t>
            </w:r>
          </w:p>
          <w:p w:rsidR="00995B23" w:rsidP="0089567A" w:rsidRDefault="00995B23" w14:paraId="52A7DF30" w14:textId="77777777">
            <w:pPr>
              <w:pBdr>
                <w:top w:val="nil"/>
                <w:left w:val="nil"/>
                <w:bottom w:val="nil"/>
                <w:right w:val="nil"/>
                <w:between w:val="nil"/>
              </w:pBdr>
              <w:spacing w:line="259" w:lineRule="auto"/>
              <w:jc w:val="both"/>
              <w:rPr>
                <w:rFonts w:ascii="Century Gothic" w:hAnsi="Century Gothic" w:eastAsia="Century Gothic" w:cs="Century Gothic"/>
                <w:i/>
              </w:rPr>
            </w:pPr>
          </w:p>
          <w:p w:rsidRPr="0048754E" w:rsidR="00995B23" w:rsidP="0089567A" w:rsidRDefault="00995B23" w14:paraId="2973F3F7" w14:textId="3D257E90">
            <w:pPr>
              <w:pBdr>
                <w:top w:val="nil"/>
                <w:left w:val="nil"/>
                <w:bottom w:val="nil"/>
                <w:right w:val="nil"/>
                <w:between w:val="nil"/>
              </w:pBdr>
              <w:spacing w:line="259" w:lineRule="auto"/>
              <w:jc w:val="both"/>
              <w:rPr>
                <w:b/>
                <w:bCs/>
                <w:color w:val="000000"/>
              </w:rPr>
            </w:pPr>
            <w:r w:rsidRPr="0048754E">
              <w:rPr>
                <w:rFonts w:ascii="Century Gothic" w:hAnsi="Century Gothic" w:eastAsia="Century Gothic" w:cs="Century Gothic"/>
                <w:b/>
                <w:bCs/>
                <w:i/>
              </w:rPr>
              <w:t>(Estas preguntas se responden al final</w:t>
            </w:r>
            <w:r w:rsidR="0048754E">
              <w:rPr>
                <w:rFonts w:ascii="Century Gothic" w:hAnsi="Century Gothic" w:eastAsia="Century Gothic" w:cs="Century Gothic"/>
                <w:b/>
                <w:bCs/>
                <w:i/>
              </w:rPr>
              <w:t>, aparecen en los anexos</w:t>
            </w:r>
            <w:r w:rsidRPr="0048754E">
              <w:rPr>
                <w:rFonts w:ascii="Century Gothic" w:hAnsi="Century Gothic" w:eastAsia="Century Gothic" w:cs="Century Gothic"/>
                <w:b/>
                <w:bCs/>
                <w:i/>
              </w:rPr>
              <w:t>)</w:t>
            </w:r>
          </w:p>
        </w:tc>
      </w:tr>
    </w:tbl>
    <w:p w:rsidR="008E7829" w:rsidRDefault="000003FB" w14:paraId="64914BEB" w14:textId="77777777">
      <w:pPr>
        <w:spacing w:line="240" w:lineRule="auto"/>
        <w:jc w:val="both"/>
        <w:rPr>
          <w:rFonts w:ascii="Century Gothic" w:hAnsi="Century Gothic" w:eastAsia="Century Gothic" w:cs="Century Gothic"/>
          <w:b/>
          <w:sz w:val="24"/>
          <w:szCs w:val="24"/>
        </w:rPr>
      </w:pPr>
      <w:r>
        <w:rPr>
          <w:rFonts w:ascii="Century Gothic" w:hAnsi="Century Gothic" w:eastAsia="Century Gothic" w:cs="Century Gothic"/>
          <w:b/>
          <w:sz w:val="24"/>
          <w:szCs w:val="24"/>
        </w:rPr>
        <w:t xml:space="preserve"> </w:t>
      </w:r>
    </w:p>
    <w:p w:rsidR="004767B1" w:rsidP="004767B1" w:rsidRDefault="004767B1" w14:paraId="28B220D4" w14:textId="338F3CE4">
      <w:pPr>
        <w:spacing w:line="240" w:lineRule="auto"/>
        <w:jc w:val="center"/>
        <w:rPr>
          <w:rFonts w:ascii="Century Gothic" w:hAnsi="Century Gothic" w:eastAsia="Century Gothic" w:cs="Century Gothic"/>
          <w:b/>
          <w:sz w:val="24"/>
          <w:szCs w:val="24"/>
        </w:rPr>
      </w:pPr>
    </w:p>
    <w:p w:rsidR="00A77489" w:rsidP="004767B1" w:rsidRDefault="00A77489" w14:paraId="191FC761" w14:textId="733091D4">
      <w:pPr>
        <w:spacing w:line="240" w:lineRule="auto"/>
        <w:jc w:val="center"/>
        <w:rPr>
          <w:rFonts w:ascii="Century Gothic" w:hAnsi="Century Gothic" w:eastAsia="Century Gothic" w:cs="Century Gothic"/>
          <w:b/>
          <w:sz w:val="24"/>
          <w:szCs w:val="24"/>
        </w:rPr>
      </w:pPr>
    </w:p>
    <w:p w:rsidR="00A77489" w:rsidP="004767B1" w:rsidRDefault="00A77489" w14:paraId="295757B2" w14:textId="16CC0DE0">
      <w:pPr>
        <w:spacing w:line="240" w:lineRule="auto"/>
        <w:jc w:val="center"/>
        <w:rPr>
          <w:rFonts w:ascii="Century Gothic" w:hAnsi="Century Gothic" w:eastAsia="Century Gothic" w:cs="Century Gothic"/>
          <w:b/>
          <w:sz w:val="24"/>
          <w:szCs w:val="24"/>
        </w:rPr>
      </w:pPr>
    </w:p>
    <w:p w:rsidR="00A77489" w:rsidP="004767B1" w:rsidRDefault="00A77489" w14:paraId="2D3D056C" w14:textId="6AE0F32E">
      <w:pPr>
        <w:spacing w:line="240" w:lineRule="auto"/>
        <w:jc w:val="center"/>
        <w:rPr>
          <w:rFonts w:ascii="Century Gothic" w:hAnsi="Century Gothic" w:eastAsia="Century Gothic" w:cs="Century Gothic"/>
          <w:b/>
          <w:sz w:val="24"/>
          <w:szCs w:val="24"/>
        </w:rPr>
      </w:pPr>
    </w:p>
    <w:p w:rsidR="00A77489" w:rsidP="004767B1" w:rsidRDefault="00A77489" w14:paraId="52DE173B" w14:textId="77777777">
      <w:pPr>
        <w:spacing w:line="240" w:lineRule="auto"/>
        <w:jc w:val="center"/>
        <w:rPr>
          <w:rFonts w:ascii="Century Gothic" w:hAnsi="Century Gothic" w:eastAsia="Century Gothic" w:cs="Century Gothic"/>
          <w:b/>
          <w:sz w:val="24"/>
          <w:szCs w:val="24"/>
        </w:rPr>
      </w:pPr>
    </w:p>
    <w:p w:rsidR="0028449D" w:rsidRDefault="00A77489" w14:paraId="2973F3F9" w14:textId="5E5F7FA6">
      <w:pPr>
        <w:spacing w:line="240" w:lineRule="auto"/>
        <w:jc w:val="both"/>
        <w:rPr>
          <w:rFonts w:ascii="Century Gothic" w:hAnsi="Century Gothic" w:eastAsia="Century Gothic" w:cs="Century Gothic"/>
          <w:b/>
          <w:sz w:val="24"/>
          <w:szCs w:val="24"/>
        </w:rPr>
      </w:pPr>
      <w:r w:rsidRPr="791C569C" w:rsidR="00A77489">
        <w:rPr>
          <w:rFonts w:ascii="Century Gothic" w:hAnsi="Century Gothic" w:eastAsia="Century Gothic" w:cs="Century Gothic"/>
          <w:b w:val="1"/>
          <w:bCs w:val="1"/>
          <w:sz w:val="24"/>
          <w:szCs w:val="24"/>
        </w:rPr>
        <w:t>3.</w:t>
      </w:r>
      <w:r w:rsidRPr="791C569C" w:rsidR="000003FB">
        <w:rPr>
          <w:rFonts w:ascii="Century Gothic" w:hAnsi="Century Gothic" w:eastAsia="Century Gothic" w:cs="Century Gothic"/>
          <w:b w:val="1"/>
          <w:bCs w:val="1"/>
          <w:sz w:val="24"/>
          <w:szCs w:val="24"/>
        </w:rPr>
        <w:t>Pongo en práctica lo aprendido en clase</w:t>
      </w:r>
      <w:r w:rsidR="000003FB">
        <w:rPr>
          <w:noProof/>
        </w:rPr>
        <w:drawing>
          <wp:anchor distT="0" distB="0" distL="114300" distR="114300" simplePos="0" relativeHeight="251662336" behindDoc="0" locked="0" layoutInCell="1" hidden="0" allowOverlap="1" wp14:anchorId="2973F5B7" wp14:editId="2973F5B8">
            <wp:simplePos x="0" y="0"/>
            <wp:positionH relativeFrom="column">
              <wp:posOffset>308610</wp:posOffset>
            </wp:positionH>
            <wp:positionV relativeFrom="paragraph">
              <wp:posOffset>12700</wp:posOffset>
            </wp:positionV>
            <wp:extent cx="264795" cy="371475"/>
            <wp:effectExtent l="0" t="0" r="0" b="0"/>
            <wp:wrapSquare wrapText="bothSides" distT="0" distB="0" distL="114300" distR="114300"/>
            <wp:docPr id="40"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11"/>
                    <a:srcRect/>
                    <a:stretch>
                      <a:fillRect/>
                    </a:stretch>
                  </pic:blipFill>
                  <pic:spPr>
                    <a:xfrm>
                      <a:off x="0" y="0"/>
                      <a:ext cx="264795" cy="371475"/>
                    </a:xfrm>
                    <a:prstGeom prst="rect">
                      <a:avLst/>
                    </a:prstGeom>
                    <a:ln/>
                  </pic:spPr>
                </pic:pic>
              </a:graphicData>
            </a:graphic>
          </wp:anchor>
        </w:drawing>
      </w:r>
    </w:p>
    <w:tbl>
      <w:tblPr>
        <w:tblStyle w:val="a2"/>
        <w:tblW w:w="9915" w:type="dxa"/>
        <w:tblInd w:w="0" w:type="dxa"/>
        <w:tblBorders>
          <w:top w:val="dashed" w:color="000000" w:sz="6" w:space="0"/>
          <w:left w:val="dashed" w:color="000000" w:sz="6" w:space="0"/>
          <w:bottom w:val="dashed" w:color="000000" w:sz="6" w:space="0"/>
          <w:right w:val="dashed" w:color="000000" w:sz="6" w:space="0"/>
          <w:insideH w:val="dashed" w:color="000000" w:sz="6" w:space="0"/>
          <w:insideV w:val="dashed" w:color="000000" w:sz="6" w:space="0"/>
        </w:tblBorders>
        <w:tblLayout w:type="fixed"/>
        <w:tblLook w:val="0400" w:firstRow="0" w:lastRow="0" w:firstColumn="0" w:lastColumn="0" w:noHBand="0" w:noVBand="1"/>
      </w:tblPr>
      <w:tblGrid>
        <w:gridCol w:w="2082"/>
        <w:gridCol w:w="7833"/>
      </w:tblGrid>
      <w:tr w:rsidR="0028449D" w:rsidTr="007B145A" w14:paraId="2973F40E" w14:textId="77777777">
        <w:tc>
          <w:tcPr>
            <w:tcW w:w="2082" w:type="dxa"/>
          </w:tcPr>
          <w:p w:rsidR="009B1369" w:rsidP="00CF2023" w:rsidRDefault="009B1369" w14:paraId="76BE1A30" w14:textId="77777777">
            <w:pPr>
              <w:jc w:val="center"/>
              <w:rPr>
                <w:rFonts w:ascii="Century Gothic" w:hAnsi="Century Gothic" w:eastAsia="Century Gothic" w:cs="Century Gothic"/>
                <w:b/>
                <w:bCs/>
              </w:rPr>
            </w:pPr>
          </w:p>
          <w:p w:rsidR="009B1369" w:rsidP="00CF2023" w:rsidRDefault="009B1369" w14:paraId="68B1B94B" w14:textId="77777777">
            <w:pPr>
              <w:jc w:val="center"/>
              <w:rPr>
                <w:rFonts w:ascii="Century Gothic" w:hAnsi="Century Gothic" w:eastAsia="Century Gothic" w:cs="Century Gothic"/>
                <w:b/>
                <w:bCs/>
              </w:rPr>
            </w:pPr>
          </w:p>
          <w:p w:rsidR="009B1369" w:rsidP="00CF2023" w:rsidRDefault="009B1369" w14:paraId="77B2AA24" w14:textId="77777777">
            <w:pPr>
              <w:jc w:val="center"/>
              <w:rPr>
                <w:rFonts w:ascii="Century Gothic" w:hAnsi="Century Gothic" w:eastAsia="Century Gothic" w:cs="Century Gothic"/>
                <w:b/>
                <w:bCs/>
              </w:rPr>
            </w:pPr>
          </w:p>
          <w:p w:rsidR="009B1369" w:rsidP="00CF2023" w:rsidRDefault="009B1369" w14:paraId="651D806F" w14:textId="77777777">
            <w:pPr>
              <w:jc w:val="center"/>
              <w:rPr>
                <w:rFonts w:ascii="Century Gothic" w:hAnsi="Century Gothic" w:eastAsia="Century Gothic" w:cs="Century Gothic"/>
                <w:b/>
                <w:bCs/>
              </w:rPr>
            </w:pPr>
          </w:p>
          <w:p w:rsidRPr="00CF2023" w:rsidR="0028449D" w:rsidP="00CF2023" w:rsidRDefault="000003FB" w14:paraId="2973F3FA" w14:textId="1C362B08">
            <w:pPr>
              <w:jc w:val="center"/>
              <w:rPr>
                <w:rFonts w:ascii="Century Gothic" w:hAnsi="Century Gothic" w:eastAsia="Century Gothic" w:cs="Century Gothic"/>
                <w:b/>
                <w:bCs/>
              </w:rPr>
            </w:pPr>
            <w:r w:rsidRPr="00CF2023">
              <w:rPr>
                <w:rFonts w:ascii="Century Gothic" w:hAnsi="Century Gothic" w:eastAsia="Century Gothic" w:cs="Century Gothic"/>
                <w:b/>
                <w:bCs/>
              </w:rPr>
              <w:t>Indicaciones</w:t>
            </w:r>
          </w:p>
        </w:tc>
        <w:tc>
          <w:tcPr>
            <w:tcW w:w="7833" w:type="dxa"/>
          </w:tcPr>
          <w:p w:rsidRPr="00E76E3A" w:rsidR="0035251C" w:rsidP="0035251C" w:rsidRDefault="0035251C" w14:paraId="52BCFEED" w14:textId="77777777">
            <w:pPr>
              <w:rPr>
                <w:rFonts w:ascii="Century Gothic" w:hAnsi="Century Gothic" w:eastAsia="Century Gothic" w:cs="Century Gothic"/>
                <w:sz w:val="24"/>
                <w:szCs w:val="24"/>
              </w:rPr>
            </w:pPr>
          </w:p>
          <w:p w:rsidRPr="00E76E3A" w:rsidR="0035251C" w:rsidP="0035251C" w:rsidRDefault="00941A76" w14:paraId="378CB15A" w14:textId="4282DCEE">
            <w:pPr>
              <w:pStyle w:val="Prrafodelista"/>
              <w:numPr>
                <w:ilvl w:val="0"/>
                <w:numId w:val="9"/>
              </w:numPr>
              <w:tabs>
                <w:tab w:val="left" w:pos="348"/>
              </w:tabs>
              <w:spacing w:line="256" w:lineRule="auto"/>
              <w:ind w:left="206" w:hanging="142"/>
              <w:jc w:val="both"/>
              <w:rPr>
                <w:rFonts w:ascii="Century Gothic" w:hAnsi="Century Gothic" w:eastAsia="Century Gothic" w:cs="Century Gothic"/>
                <w:color w:val="000000"/>
                <w:sz w:val="24"/>
                <w:szCs w:val="24"/>
              </w:rPr>
            </w:pPr>
            <w:r w:rsidRPr="00E76E3A">
              <w:rPr>
                <w:rFonts w:ascii="Century Gothic" w:hAnsi="Century Gothic" w:eastAsia="Century Gothic" w:cs="Century Gothic"/>
                <w:color w:val="000000"/>
                <w:sz w:val="24"/>
                <w:szCs w:val="24"/>
              </w:rPr>
              <w:t>Las actividades de la guía de trabajo deben</w:t>
            </w:r>
            <w:r w:rsidRPr="00E76E3A" w:rsidR="0035251C">
              <w:rPr>
                <w:rFonts w:ascii="Century Gothic" w:hAnsi="Century Gothic" w:eastAsia="Century Gothic" w:cs="Century Gothic"/>
                <w:color w:val="000000"/>
                <w:sz w:val="24"/>
                <w:szCs w:val="24"/>
              </w:rPr>
              <w:t xml:space="preserve"> aparecer resuelta</w:t>
            </w:r>
            <w:r w:rsidRPr="00E76E3A" w:rsidR="009F21E7">
              <w:rPr>
                <w:rFonts w:ascii="Century Gothic" w:hAnsi="Century Gothic" w:eastAsia="Century Gothic" w:cs="Century Gothic"/>
                <w:color w:val="000000"/>
                <w:sz w:val="24"/>
                <w:szCs w:val="24"/>
              </w:rPr>
              <w:t>s</w:t>
            </w:r>
            <w:r w:rsidRPr="00E76E3A" w:rsidR="0035251C">
              <w:rPr>
                <w:rFonts w:ascii="Century Gothic" w:hAnsi="Century Gothic" w:eastAsia="Century Gothic" w:cs="Century Gothic"/>
                <w:color w:val="000000"/>
                <w:sz w:val="24"/>
                <w:szCs w:val="24"/>
              </w:rPr>
              <w:t xml:space="preserve"> en físico, ya sea que la </w:t>
            </w:r>
            <w:r w:rsidRPr="00E76E3A" w:rsidR="009B1369">
              <w:rPr>
                <w:rFonts w:ascii="Century Gothic" w:hAnsi="Century Gothic" w:eastAsia="Century Gothic" w:cs="Century Gothic"/>
                <w:color w:val="000000"/>
                <w:sz w:val="24"/>
                <w:szCs w:val="24"/>
              </w:rPr>
              <w:t xml:space="preserve">conteste y la </w:t>
            </w:r>
            <w:r w:rsidRPr="00E76E3A" w:rsidR="0035251C">
              <w:rPr>
                <w:rFonts w:ascii="Century Gothic" w:hAnsi="Century Gothic" w:eastAsia="Century Gothic" w:cs="Century Gothic"/>
                <w:color w:val="000000"/>
                <w:sz w:val="24"/>
                <w:szCs w:val="24"/>
              </w:rPr>
              <w:t>imprima o que la copie en hojas blancas y la responda, o bien que la copie en su cuaderno o portafolio que usaba en clases y la responda.</w:t>
            </w:r>
          </w:p>
          <w:p w:rsidRPr="00E76E3A" w:rsidR="0035251C" w:rsidP="009B1369" w:rsidRDefault="0035251C" w14:paraId="63957EBD" w14:textId="6B247FA7">
            <w:pPr>
              <w:pStyle w:val="Prrafodelista"/>
              <w:numPr>
                <w:ilvl w:val="0"/>
                <w:numId w:val="9"/>
              </w:numPr>
              <w:tabs>
                <w:tab w:val="left" w:pos="348"/>
              </w:tabs>
              <w:spacing w:line="256" w:lineRule="auto"/>
              <w:ind w:left="206" w:hanging="142"/>
              <w:jc w:val="both"/>
              <w:rPr>
                <w:rFonts w:ascii="Century Gothic" w:hAnsi="Century Gothic" w:eastAsia="Century Gothic" w:cs="Century Gothic"/>
                <w:color w:val="000000"/>
                <w:sz w:val="24"/>
                <w:szCs w:val="24"/>
              </w:rPr>
            </w:pPr>
            <w:r w:rsidRPr="00E76E3A">
              <w:rPr>
                <w:rFonts w:ascii="Century Gothic" w:hAnsi="Century Gothic" w:eastAsia="Century Gothic" w:cs="Century Gothic"/>
                <w:color w:val="000000"/>
                <w:sz w:val="24"/>
                <w:szCs w:val="24"/>
              </w:rPr>
              <w:t>Si la</w:t>
            </w:r>
            <w:r w:rsidRPr="00E76E3A" w:rsidR="009B1369">
              <w:rPr>
                <w:rFonts w:ascii="Century Gothic" w:hAnsi="Century Gothic" w:eastAsia="Century Gothic" w:cs="Century Gothic"/>
                <w:color w:val="000000"/>
                <w:sz w:val="24"/>
                <w:szCs w:val="24"/>
              </w:rPr>
              <w:t>s</w:t>
            </w:r>
            <w:r w:rsidRPr="00E76E3A">
              <w:rPr>
                <w:rFonts w:ascii="Century Gothic" w:hAnsi="Century Gothic" w:eastAsia="Century Gothic" w:cs="Century Gothic"/>
                <w:color w:val="000000"/>
                <w:sz w:val="24"/>
                <w:szCs w:val="24"/>
              </w:rPr>
              <w:t xml:space="preserve"> resuelve en hojas blancas sueltas, métalas en un folder con prensa y continué guardando cada trabajo como un portafolio de evidencias de su proceso de autoaprendizaje.</w:t>
            </w:r>
          </w:p>
          <w:p w:rsidRPr="00E76E3A" w:rsidR="0028449D" w:rsidP="0035251C" w:rsidRDefault="0035251C" w14:paraId="0424A6F4" w14:textId="77777777">
            <w:pPr>
              <w:pStyle w:val="Prrafodelista"/>
              <w:numPr>
                <w:ilvl w:val="0"/>
                <w:numId w:val="9"/>
              </w:numPr>
              <w:tabs>
                <w:tab w:val="left" w:pos="348"/>
              </w:tabs>
              <w:spacing w:line="256" w:lineRule="auto"/>
              <w:ind w:left="206" w:hanging="142"/>
              <w:jc w:val="both"/>
              <w:rPr>
                <w:rFonts w:ascii="Century Gothic" w:hAnsi="Century Gothic" w:eastAsia="Century Gothic" w:cs="Century Gothic"/>
                <w:color w:val="000000"/>
                <w:sz w:val="24"/>
                <w:szCs w:val="24"/>
              </w:rPr>
            </w:pPr>
            <w:r w:rsidRPr="00E76E3A">
              <w:rPr>
                <w:rFonts w:ascii="Century Gothic" w:hAnsi="Century Gothic" w:eastAsia="Century Gothic" w:cs="Century Gothic"/>
                <w:color w:val="000000"/>
                <w:sz w:val="24"/>
                <w:szCs w:val="24"/>
              </w:rPr>
              <w:t>Presente a su docente su portafolio de evidencias (todas las guías de trabajo autónomo asignadas durante este tiempo por su docente) cuando se retomen las clases presenciales.</w:t>
            </w:r>
          </w:p>
          <w:p w:rsidRPr="00E76E3A" w:rsidR="00CF2023" w:rsidP="00CF2023" w:rsidRDefault="00CF2023" w14:paraId="2973F40D" w14:textId="5D6EF11C">
            <w:pPr>
              <w:pStyle w:val="Prrafodelista"/>
              <w:tabs>
                <w:tab w:val="left" w:pos="348"/>
              </w:tabs>
              <w:spacing w:line="256" w:lineRule="auto"/>
              <w:ind w:left="206"/>
              <w:jc w:val="both"/>
              <w:rPr>
                <w:rFonts w:ascii="Century Gothic" w:hAnsi="Century Gothic" w:eastAsia="Century Gothic" w:cs="Century Gothic"/>
                <w:color w:val="000000"/>
                <w:sz w:val="24"/>
                <w:szCs w:val="24"/>
              </w:rPr>
            </w:pPr>
          </w:p>
        </w:tc>
      </w:tr>
      <w:tr w:rsidR="0028449D" w:rsidTr="007B145A" w14:paraId="2973F411" w14:textId="77777777">
        <w:tc>
          <w:tcPr>
            <w:tcW w:w="2082" w:type="dxa"/>
          </w:tcPr>
          <w:p w:rsidR="009B1369" w:rsidP="00CF2023" w:rsidRDefault="009B1369" w14:paraId="6A483B7D" w14:textId="77777777">
            <w:pPr>
              <w:jc w:val="center"/>
              <w:rPr>
                <w:rFonts w:ascii="Century Gothic" w:hAnsi="Century Gothic" w:eastAsia="Century Gothic" w:cs="Century Gothic"/>
                <w:b/>
                <w:bCs/>
              </w:rPr>
            </w:pPr>
          </w:p>
          <w:p w:rsidRPr="00CF2023" w:rsidR="0028449D" w:rsidP="00CF2023" w:rsidRDefault="000003FB" w14:paraId="2973F40F" w14:textId="72420860">
            <w:pPr>
              <w:jc w:val="center"/>
              <w:rPr>
                <w:rFonts w:ascii="Century Gothic" w:hAnsi="Century Gothic" w:eastAsia="Century Gothic" w:cs="Century Gothic"/>
                <w:b/>
                <w:bCs/>
              </w:rPr>
            </w:pPr>
            <w:r w:rsidRPr="00CF2023">
              <w:rPr>
                <w:rFonts w:ascii="Century Gothic" w:hAnsi="Century Gothic" w:eastAsia="Century Gothic" w:cs="Century Gothic"/>
                <w:b/>
                <w:bCs/>
              </w:rPr>
              <w:t>Indicaciones o preguntas para auto regularse y evaluarse</w:t>
            </w:r>
          </w:p>
        </w:tc>
        <w:tc>
          <w:tcPr>
            <w:tcW w:w="7833" w:type="dxa"/>
          </w:tcPr>
          <w:p w:rsidRPr="00E76E3A" w:rsidR="00992EA4" w:rsidP="00283DF9" w:rsidRDefault="00992EA4" w14:paraId="459367D5" w14:textId="77DD0C42">
            <w:pPr>
              <w:jc w:val="both"/>
              <w:rPr>
                <w:rFonts w:ascii="Century Gothic" w:hAnsi="Century Gothic" w:eastAsia="Century Gothic" w:cs="Century Gothic"/>
                <w:sz w:val="24"/>
                <w:szCs w:val="24"/>
              </w:rPr>
            </w:pPr>
            <w:r w:rsidRPr="00E76E3A">
              <w:rPr>
                <w:rFonts w:ascii="Century Gothic" w:hAnsi="Century Gothic" w:eastAsia="Century Gothic" w:cs="Century Gothic"/>
                <w:sz w:val="24"/>
                <w:szCs w:val="24"/>
              </w:rPr>
              <w:t xml:space="preserve">Al terminar el trabajo reflexione sobre lo realizado </w:t>
            </w:r>
          </w:p>
          <w:p w:rsidRPr="00E76E3A" w:rsidR="00992EA4" w:rsidP="00283DF9" w:rsidRDefault="00992EA4" w14:paraId="717056F3" w14:textId="552BE2BC">
            <w:pPr>
              <w:ind w:left="360"/>
              <w:jc w:val="both"/>
              <w:rPr>
                <w:rFonts w:ascii="Century Gothic" w:hAnsi="Century Gothic" w:eastAsia="Century Gothic" w:cs="Century Gothic"/>
                <w:sz w:val="24"/>
                <w:szCs w:val="24"/>
              </w:rPr>
            </w:pPr>
            <w:r w:rsidRPr="00E76E3A">
              <w:rPr>
                <w:rFonts w:ascii="Century Gothic" w:hAnsi="Century Gothic" w:eastAsia="Century Gothic" w:cs="Century Gothic"/>
                <w:sz w:val="24"/>
                <w:szCs w:val="24"/>
              </w:rPr>
              <w:t>¿Comprendí la temática desarrollada?</w:t>
            </w:r>
          </w:p>
          <w:p w:rsidRPr="00E76E3A" w:rsidR="00992EA4" w:rsidP="00283DF9" w:rsidRDefault="00992EA4" w14:paraId="746555E2" w14:textId="2140C03B">
            <w:pPr>
              <w:ind w:left="360"/>
              <w:jc w:val="both"/>
              <w:rPr>
                <w:rFonts w:ascii="Century Gothic" w:hAnsi="Century Gothic" w:eastAsia="Century Gothic" w:cs="Century Gothic"/>
                <w:sz w:val="24"/>
                <w:szCs w:val="24"/>
              </w:rPr>
            </w:pPr>
            <w:r w:rsidRPr="00E76E3A">
              <w:rPr>
                <w:rFonts w:ascii="Century Gothic" w:hAnsi="Century Gothic" w:eastAsia="Century Gothic" w:cs="Century Gothic"/>
                <w:sz w:val="24"/>
                <w:szCs w:val="24"/>
              </w:rPr>
              <w:t>¿la puedo relacionar con otros temas cotidianos?</w:t>
            </w:r>
          </w:p>
          <w:p w:rsidRPr="00E76E3A" w:rsidR="00992EA4" w:rsidP="00283DF9" w:rsidRDefault="00992EA4" w14:paraId="2F0CE341" w14:textId="0D78EB6F">
            <w:pPr>
              <w:ind w:left="360"/>
              <w:jc w:val="both"/>
              <w:rPr>
                <w:rFonts w:ascii="Century Gothic" w:hAnsi="Century Gothic" w:eastAsia="Century Gothic" w:cs="Century Gothic"/>
                <w:sz w:val="24"/>
                <w:szCs w:val="24"/>
              </w:rPr>
            </w:pPr>
            <w:r w:rsidRPr="00E76E3A">
              <w:rPr>
                <w:rFonts w:ascii="Century Gothic" w:hAnsi="Century Gothic" w:eastAsia="Century Gothic" w:cs="Century Gothic"/>
                <w:sz w:val="24"/>
                <w:szCs w:val="24"/>
              </w:rPr>
              <w:t>¿Qué cambiaría en mi trabajo?</w:t>
            </w:r>
          </w:p>
          <w:p w:rsidRPr="00E76E3A" w:rsidR="00992EA4" w:rsidP="00283DF9" w:rsidRDefault="00992EA4" w14:paraId="4B0BB9AF" w14:textId="501AD774">
            <w:pPr>
              <w:ind w:left="360"/>
              <w:jc w:val="both"/>
              <w:rPr>
                <w:rFonts w:ascii="Century Gothic" w:hAnsi="Century Gothic" w:eastAsia="Century Gothic" w:cs="Century Gothic"/>
                <w:sz w:val="24"/>
                <w:szCs w:val="24"/>
              </w:rPr>
            </w:pPr>
            <w:r w:rsidRPr="00E76E3A">
              <w:rPr>
                <w:rFonts w:ascii="Century Gothic" w:hAnsi="Century Gothic" w:eastAsia="Century Gothic" w:cs="Century Gothic"/>
                <w:sz w:val="24"/>
                <w:szCs w:val="24"/>
              </w:rPr>
              <w:t>¿Le puedo explicar a otra persona lo que aprendí?</w:t>
            </w:r>
          </w:p>
          <w:p w:rsidRPr="00E76E3A" w:rsidR="00992EA4" w:rsidP="00283DF9" w:rsidRDefault="00992EA4" w14:paraId="417C43B9" w14:textId="7CE3F55F">
            <w:pPr>
              <w:ind w:left="360"/>
              <w:jc w:val="both"/>
              <w:rPr>
                <w:rFonts w:ascii="Century Gothic" w:hAnsi="Century Gothic" w:eastAsia="Century Gothic" w:cs="Century Gothic"/>
                <w:sz w:val="24"/>
                <w:szCs w:val="24"/>
              </w:rPr>
            </w:pPr>
            <w:r w:rsidRPr="00E76E3A">
              <w:rPr>
                <w:rFonts w:ascii="Century Gothic" w:hAnsi="Century Gothic" w:eastAsia="Century Gothic" w:cs="Century Gothic"/>
                <w:sz w:val="24"/>
                <w:szCs w:val="24"/>
              </w:rPr>
              <w:t>¿Me agradó trabajar de forma autónoma, sin el grupo de compañeros(as) y sin el docente?</w:t>
            </w:r>
          </w:p>
          <w:p w:rsidRPr="00E76E3A" w:rsidR="00992EA4" w:rsidP="00283DF9" w:rsidRDefault="00992EA4" w14:paraId="6324D75E" w14:textId="708F68A7">
            <w:pPr>
              <w:ind w:left="360"/>
              <w:jc w:val="both"/>
              <w:rPr>
                <w:rFonts w:ascii="Century Gothic" w:hAnsi="Century Gothic" w:eastAsia="Century Gothic" w:cs="Century Gothic"/>
                <w:sz w:val="24"/>
                <w:szCs w:val="24"/>
              </w:rPr>
            </w:pPr>
            <w:r w:rsidRPr="00E76E3A">
              <w:rPr>
                <w:rFonts w:ascii="Century Gothic" w:hAnsi="Century Gothic" w:eastAsia="Century Gothic" w:cs="Century Gothic"/>
                <w:sz w:val="24"/>
                <w:szCs w:val="24"/>
              </w:rPr>
              <w:t>¿Propondría otro tipo de actividades? ¿Cuáles?</w:t>
            </w:r>
          </w:p>
          <w:p w:rsidRPr="00E76E3A" w:rsidR="0028449D" w:rsidP="00992EA4" w:rsidRDefault="00992EA4" w14:paraId="2973F410" w14:textId="17672D02">
            <w:pPr>
              <w:jc w:val="both"/>
              <w:rPr>
                <w:rFonts w:ascii="Century Gothic" w:hAnsi="Century Gothic" w:eastAsia="Century Gothic" w:cs="Century Gothic"/>
                <w:sz w:val="24"/>
                <w:szCs w:val="24"/>
              </w:rPr>
            </w:pPr>
            <w:r w:rsidRPr="00E76E3A">
              <w:rPr>
                <w:rFonts w:ascii="Century Gothic" w:hAnsi="Century Gothic" w:eastAsia="Century Gothic" w:cs="Century Gothic"/>
                <w:sz w:val="24"/>
                <w:szCs w:val="24"/>
              </w:rPr>
              <w:t xml:space="preserve">Las reflexiones realizadas a partir de estas preguntas también deben registrarse en el </w:t>
            </w:r>
            <w:r w:rsidRPr="00E76E3A">
              <w:rPr>
                <w:rFonts w:ascii="Century Gothic" w:hAnsi="Century Gothic" w:eastAsia="Century Gothic" w:cs="Century Gothic"/>
                <w:b/>
                <w:sz w:val="24"/>
                <w:szCs w:val="24"/>
              </w:rPr>
              <w:t>portafolio</w:t>
            </w:r>
            <w:r w:rsidRPr="00E76E3A">
              <w:rPr>
                <w:rFonts w:ascii="Century Gothic" w:hAnsi="Century Gothic" w:eastAsia="Century Gothic" w:cs="Century Gothic"/>
                <w:sz w:val="24"/>
                <w:szCs w:val="24"/>
              </w:rPr>
              <w:t>.</w:t>
            </w:r>
          </w:p>
        </w:tc>
      </w:tr>
    </w:tbl>
    <w:p w:rsidR="0028449D" w:rsidP="007B145A" w:rsidRDefault="0028449D" w14:paraId="2973F444" w14:textId="58320A64">
      <w:pPr>
        <w:spacing w:after="0" w:line="240" w:lineRule="auto"/>
        <w:jc w:val="both"/>
        <w:rPr>
          <w:rFonts w:ascii="Century Gothic" w:hAnsi="Century Gothic" w:eastAsia="Century Gothic" w:cs="Century Gothic"/>
          <w:b/>
          <w:sz w:val="24"/>
          <w:szCs w:val="24"/>
        </w:rPr>
      </w:pPr>
    </w:p>
    <w:p w:rsidR="00E76E3A" w:rsidP="007B145A" w:rsidRDefault="00E76E3A" w14:paraId="12C59505" w14:textId="40F28981">
      <w:pPr>
        <w:spacing w:after="0" w:line="240" w:lineRule="auto"/>
        <w:jc w:val="both"/>
        <w:rPr>
          <w:rFonts w:ascii="Century Gothic" w:hAnsi="Century Gothic" w:eastAsia="Century Gothic" w:cs="Century Gothic"/>
          <w:b/>
          <w:sz w:val="24"/>
          <w:szCs w:val="24"/>
        </w:rPr>
      </w:pPr>
    </w:p>
    <w:p w:rsidR="00E76E3A" w:rsidP="007B145A" w:rsidRDefault="00E76E3A" w14:paraId="3391E58B" w14:textId="7F1FCA80">
      <w:pPr>
        <w:spacing w:after="0" w:line="240" w:lineRule="auto"/>
        <w:jc w:val="both"/>
        <w:rPr>
          <w:rFonts w:ascii="Century Gothic" w:hAnsi="Century Gothic" w:eastAsia="Century Gothic" w:cs="Century Gothic"/>
          <w:b/>
          <w:sz w:val="24"/>
          <w:szCs w:val="24"/>
        </w:rPr>
      </w:pPr>
    </w:p>
    <w:p w:rsidR="00E76E3A" w:rsidP="007B145A" w:rsidRDefault="00E76E3A" w14:paraId="01A89BDF" w14:textId="3C7067CB">
      <w:pPr>
        <w:spacing w:after="0" w:line="240" w:lineRule="auto"/>
        <w:jc w:val="both"/>
        <w:rPr>
          <w:rFonts w:ascii="Century Gothic" w:hAnsi="Century Gothic" w:eastAsia="Century Gothic" w:cs="Century Gothic"/>
          <w:b/>
          <w:sz w:val="24"/>
          <w:szCs w:val="24"/>
        </w:rPr>
      </w:pPr>
    </w:p>
    <w:p w:rsidR="00E76E3A" w:rsidP="007B145A" w:rsidRDefault="00E76E3A" w14:paraId="3F4AAFEA" w14:textId="2F4B68CB">
      <w:pPr>
        <w:spacing w:after="0" w:line="240" w:lineRule="auto"/>
        <w:jc w:val="both"/>
        <w:rPr>
          <w:rFonts w:ascii="Century Gothic" w:hAnsi="Century Gothic" w:eastAsia="Century Gothic" w:cs="Century Gothic"/>
          <w:b/>
          <w:sz w:val="24"/>
          <w:szCs w:val="24"/>
        </w:rPr>
      </w:pPr>
    </w:p>
    <w:p w:rsidR="00E76E3A" w:rsidP="007B145A" w:rsidRDefault="00E76E3A" w14:paraId="7B0003D7" w14:textId="4AA055FA">
      <w:pPr>
        <w:spacing w:after="0" w:line="240" w:lineRule="auto"/>
        <w:jc w:val="both"/>
        <w:rPr>
          <w:rFonts w:ascii="Century Gothic" w:hAnsi="Century Gothic" w:eastAsia="Century Gothic" w:cs="Century Gothic"/>
          <w:b/>
          <w:sz w:val="24"/>
          <w:szCs w:val="24"/>
        </w:rPr>
      </w:pPr>
    </w:p>
    <w:p w:rsidR="00E76E3A" w:rsidP="007B145A" w:rsidRDefault="00E76E3A" w14:paraId="040F2FDD" w14:textId="55ABF52B">
      <w:pPr>
        <w:spacing w:after="0" w:line="240" w:lineRule="auto"/>
        <w:jc w:val="both"/>
        <w:rPr>
          <w:rFonts w:ascii="Century Gothic" w:hAnsi="Century Gothic" w:eastAsia="Century Gothic" w:cs="Century Gothic"/>
          <w:b/>
          <w:sz w:val="24"/>
          <w:szCs w:val="24"/>
        </w:rPr>
      </w:pPr>
    </w:p>
    <w:p w:rsidR="00E76E3A" w:rsidP="007B145A" w:rsidRDefault="00E76E3A" w14:paraId="40E96231" w14:textId="5468B709">
      <w:pPr>
        <w:spacing w:after="0" w:line="240" w:lineRule="auto"/>
        <w:jc w:val="both"/>
        <w:rPr>
          <w:rFonts w:ascii="Century Gothic" w:hAnsi="Century Gothic" w:eastAsia="Century Gothic" w:cs="Century Gothic"/>
          <w:b/>
          <w:sz w:val="24"/>
          <w:szCs w:val="24"/>
        </w:rPr>
      </w:pPr>
    </w:p>
    <w:p w:rsidR="00E76E3A" w:rsidP="007B145A" w:rsidRDefault="00E76E3A" w14:paraId="5042A7D0" w14:textId="282CC4B5">
      <w:pPr>
        <w:spacing w:after="0" w:line="240" w:lineRule="auto"/>
        <w:jc w:val="both"/>
        <w:rPr>
          <w:rFonts w:ascii="Century Gothic" w:hAnsi="Century Gothic" w:eastAsia="Century Gothic" w:cs="Century Gothic"/>
          <w:b/>
          <w:sz w:val="24"/>
          <w:szCs w:val="24"/>
        </w:rPr>
      </w:pPr>
    </w:p>
    <w:p w:rsidR="00E76E3A" w:rsidP="007B145A" w:rsidRDefault="00E76E3A" w14:paraId="58832E0B" w14:textId="3B8A311D">
      <w:pPr>
        <w:spacing w:after="0" w:line="240" w:lineRule="auto"/>
        <w:jc w:val="both"/>
        <w:rPr>
          <w:rFonts w:ascii="Century Gothic" w:hAnsi="Century Gothic" w:eastAsia="Century Gothic" w:cs="Century Gothic"/>
          <w:b/>
          <w:sz w:val="24"/>
          <w:szCs w:val="24"/>
        </w:rPr>
      </w:pPr>
    </w:p>
    <w:p w:rsidR="007B145A" w:rsidP="00E76E3A" w:rsidRDefault="007B145A" w14:paraId="1EDF1E0D" w14:textId="1905B8CF">
      <w:pPr>
        <w:spacing w:line="240" w:lineRule="auto"/>
        <w:rPr>
          <w:rFonts w:ascii="Century Gothic" w:hAnsi="Century Gothic" w:eastAsia="Century Gothic" w:cs="Century Gothic"/>
          <w:b/>
          <w:sz w:val="16"/>
          <w:szCs w:val="16"/>
        </w:rPr>
      </w:pPr>
    </w:p>
    <w:p w:rsidR="00A77489" w:rsidP="00E76E3A" w:rsidRDefault="00A77489" w14:paraId="0B8F9600" w14:textId="1E7A2557">
      <w:pPr>
        <w:spacing w:line="240" w:lineRule="auto"/>
        <w:rPr>
          <w:rFonts w:ascii="Century Gothic" w:hAnsi="Century Gothic" w:eastAsia="Century Gothic" w:cs="Century Gothic"/>
          <w:b/>
          <w:sz w:val="16"/>
          <w:szCs w:val="16"/>
        </w:rPr>
      </w:pPr>
    </w:p>
    <w:p w:rsidR="00A77489" w:rsidP="00E76E3A" w:rsidRDefault="00A77489" w14:paraId="4EF73BF1" w14:textId="7DC3755F">
      <w:pPr>
        <w:spacing w:line="240" w:lineRule="auto"/>
        <w:rPr>
          <w:rFonts w:ascii="Century Gothic" w:hAnsi="Century Gothic" w:eastAsia="Century Gothic" w:cs="Century Gothic"/>
          <w:b/>
          <w:sz w:val="16"/>
          <w:szCs w:val="16"/>
        </w:rPr>
      </w:pPr>
    </w:p>
    <w:p w:rsidR="00A77489" w:rsidP="00E76E3A" w:rsidRDefault="00A77489" w14:paraId="4E7AC222" w14:textId="56767FAC">
      <w:pPr>
        <w:spacing w:line="240" w:lineRule="auto"/>
        <w:rPr>
          <w:rFonts w:ascii="Century Gothic" w:hAnsi="Century Gothic" w:eastAsia="Century Gothic" w:cs="Century Gothic"/>
          <w:b/>
          <w:sz w:val="16"/>
          <w:szCs w:val="16"/>
        </w:rPr>
      </w:pPr>
    </w:p>
    <w:p w:rsidR="00A77489" w:rsidP="00E76E3A" w:rsidRDefault="00A77489" w14:paraId="1B0CC3DA" w14:textId="53C237EB">
      <w:pPr>
        <w:spacing w:line="240" w:lineRule="auto"/>
        <w:rPr>
          <w:rFonts w:ascii="Century Gothic" w:hAnsi="Century Gothic" w:eastAsia="Century Gothic" w:cs="Century Gothic"/>
          <w:b/>
          <w:sz w:val="16"/>
          <w:szCs w:val="16"/>
        </w:rPr>
      </w:pPr>
    </w:p>
    <w:p w:rsidR="00A77489" w:rsidP="00E76E3A" w:rsidRDefault="00A77489" w14:paraId="5CE81546" w14:textId="4E8515A4">
      <w:pPr>
        <w:spacing w:line="240" w:lineRule="auto"/>
        <w:rPr>
          <w:rFonts w:ascii="Century Gothic" w:hAnsi="Century Gothic" w:eastAsia="Century Gothic" w:cs="Century Gothic"/>
          <w:b/>
          <w:sz w:val="16"/>
          <w:szCs w:val="16"/>
        </w:rPr>
      </w:pPr>
    </w:p>
    <w:p w:rsidRPr="007B145A" w:rsidR="00A77489" w:rsidP="00E76E3A" w:rsidRDefault="00A77489" w14:paraId="2A75CC6F" w14:textId="77777777">
      <w:pPr>
        <w:spacing w:line="240" w:lineRule="auto"/>
        <w:rPr>
          <w:rFonts w:ascii="Century Gothic" w:hAnsi="Century Gothic" w:eastAsia="Century Gothic" w:cs="Century Gothic"/>
          <w:b/>
          <w:sz w:val="16"/>
          <w:szCs w:val="16"/>
        </w:rPr>
      </w:pPr>
    </w:p>
    <w:p w:rsidRPr="006154D4" w:rsidR="000D0666" w:rsidP="006154D4" w:rsidRDefault="001A1399" w14:paraId="13AE9AD7" w14:textId="2F530477">
      <w:pPr>
        <w:spacing w:line="240" w:lineRule="auto"/>
        <w:jc w:val="center"/>
        <w:rPr>
          <w:rFonts w:ascii="Century Gothic" w:hAnsi="Century Gothic" w:eastAsia="Century Gothic" w:cs="Century Gothic"/>
          <w:b/>
          <w:sz w:val="28"/>
          <w:szCs w:val="28"/>
        </w:rPr>
      </w:pPr>
      <w:r w:rsidRPr="000D0666">
        <w:rPr>
          <w:rFonts w:ascii="Century Gothic" w:hAnsi="Century Gothic" w:eastAsia="Century Gothic" w:cs="Century Gothic"/>
          <w:b/>
          <w:sz w:val="28"/>
          <w:szCs w:val="28"/>
        </w:rPr>
        <w:lastRenderedPageBreak/>
        <w:t>ANEXOS</w:t>
      </w:r>
    </w:p>
    <w:p w:rsidR="000D0666" w:rsidP="006154D4" w:rsidRDefault="000D0666" w14:paraId="1BE70937" w14:textId="25E59E5A">
      <w:pPr>
        <w:spacing w:line="240" w:lineRule="auto"/>
        <w:jc w:val="center"/>
        <w:rPr>
          <w:rFonts w:ascii="Century Gothic" w:hAnsi="Century Gothic" w:eastAsia="Century Gothic" w:cs="Century Gothic"/>
          <w:b/>
          <w:sz w:val="24"/>
          <w:szCs w:val="24"/>
        </w:rPr>
      </w:pPr>
      <w:r>
        <w:rPr>
          <w:rFonts w:ascii="Century Gothic" w:hAnsi="Century Gothic" w:eastAsia="Century Gothic" w:cs="Century Gothic"/>
          <w:b/>
          <w:sz w:val="24"/>
          <w:szCs w:val="24"/>
          <w:highlight w:val="yellow"/>
        </w:rPr>
        <w:t xml:space="preserve">ACTIVIDADES </w:t>
      </w:r>
      <w:r w:rsidRPr="001A1399" w:rsidR="001A1399">
        <w:rPr>
          <w:rFonts w:ascii="Century Gothic" w:hAnsi="Century Gothic" w:eastAsia="Century Gothic" w:cs="Century Gothic"/>
          <w:b/>
          <w:sz w:val="24"/>
          <w:szCs w:val="24"/>
          <w:highlight w:val="yellow"/>
        </w:rPr>
        <w:t>SEMANA 04 AL 08 DE MAYO 2020</w:t>
      </w:r>
    </w:p>
    <w:p w:rsidRPr="00854572" w:rsidR="00D841DA" w:rsidP="00854572" w:rsidRDefault="0069395E" w14:paraId="5BF818C3" w14:textId="5DDFAC5D">
      <w:pPr>
        <w:pStyle w:val="Prrafodelista"/>
        <w:numPr>
          <w:ilvl w:val="0"/>
          <w:numId w:val="10"/>
        </w:numPr>
        <w:tabs>
          <w:tab w:val="left" w:pos="9592"/>
        </w:tabs>
        <w:spacing w:after="0" w:line="360" w:lineRule="auto"/>
        <w:jc w:val="both"/>
        <w:rPr>
          <w:rFonts w:ascii="Century Gothic" w:hAnsi="Century Gothic"/>
        </w:rPr>
      </w:pPr>
      <w:r w:rsidRPr="00D841DA">
        <w:rPr>
          <w:rFonts w:ascii="Century Gothic" w:hAnsi="Century Gothic"/>
        </w:rPr>
        <w:t>¿Qué es un sistema?</w:t>
      </w:r>
    </w:p>
    <w:p w:rsidR="0011723C" w:rsidP="006154D4" w:rsidRDefault="0011723C" w14:paraId="613FB0F0" w14:textId="77777777">
      <w:pPr>
        <w:spacing w:after="0" w:line="240" w:lineRule="auto"/>
        <w:jc w:val="center"/>
        <w:rPr>
          <w:rFonts w:ascii="Century Gothic" w:hAnsi="Century Gothic" w:eastAsia="Century Gothic" w:cs="Century Gothic"/>
          <w:b/>
          <w:sz w:val="24"/>
          <w:szCs w:val="24"/>
        </w:rPr>
      </w:pPr>
    </w:p>
    <w:p w:rsidRPr="0011723C" w:rsidR="0028449D" w:rsidP="791C569C" w:rsidRDefault="006154D4" w14:paraId="2973F446" w14:textId="51FD92C2">
      <w:pPr>
        <w:pStyle w:val="Prrafodelista"/>
        <w:numPr>
          <w:ilvl w:val="0"/>
          <w:numId w:val="10"/>
        </w:numPr>
        <w:spacing w:line="240" w:lineRule="auto"/>
        <w:jc w:val="center"/>
        <w:rPr>
          <w:rFonts w:ascii="Century Gothic" w:hAnsi="Century Gothic" w:eastAsia="Century Gothic" w:cs="Century Gothic"/>
          <w:b w:val="1"/>
          <w:bCs w:val="1"/>
          <w:sz w:val="24"/>
          <w:szCs w:val="24"/>
        </w:rPr>
      </w:pPr>
      <w:r>
        <w:rPr>
          <w:noProof/>
        </w:rPr>
        <w:drawing>
          <wp:anchor distT="0" distB="0" distL="114300" distR="114300" simplePos="0" relativeHeight="251701248" behindDoc="1" locked="0" layoutInCell="1" allowOverlap="1" wp14:anchorId="37F68E22" wp14:editId="2411B000">
            <wp:simplePos x="0" y="0"/>
            <wp:positionH relativeFrom="column">
              <wp:posOffset>-38100</wp:posOffset>
            </wp:positionH>
            <wp:positionV relativeFrom="paragraph">
              <wp:posOffset>123825</wp:posOffset>
            </wp:positionV>
            <wp:extent cx="6457950" cy="3499468"/>
            <wp:effectExtent l="0" t="0" r="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grayscl/>
                      <a:extLst>
                        <a:ext uri="{BEBA8EAE-BF5A-486C-A8C5-ECC9F3942E4B}">
                          <a14:imgProps xmlns:a14="http://schemas.microsoft.com/office/drawing/2010/main">
                            <a14:imgLayer r:embed="rId13">
                              <a14:imgEffect>
                                <a14:sharpenSoften amount="25000"/>
                              </a14:imgEffect>
                              <a14:imgEffect>
                                <a14:colorTemperature colorTemp="7200"/>
                              </a14:imgEffect>
                            </a14:imgLayer>
                          </a14:imgProps>
                        </a:ext>
                        <a:ext uri="{28A0092B-C50C-407E-A947-70E740481C1C}">
                          <a14:useLocalDpi xmlns:a14="http://schemas.microsoft.com/office/drawing/2010/main" val="0"/>
                        </a:ext>
                      </a:extLst>
                    </a:blip>
                    <a:srcRect t="12608" r="1720"/>
                    <a:stretch/>
                  </pic:blipFill>
                  <pic:spPr bwMode="auto">
                    <a:xfrm>
                      <a:off x="0" y="0"/>
                      <a:ext cx="6457950" cy="349946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791C569C" w:rsidR="00396FC6">
        <w:rPr>
          <w:rFonts w:ascii="Century Gothic" w:hAnsi="Century Gothic" w:eastAsia="Century Gothic" w:cs="Century Gothic"/>
          <w:b w:val="1"/>
          <w:bCs w:val="1"/>
          <w:sz w:val="24"/>
          <w:szCs w:val="24"/>
        </w:rPr>
        <w:t>Sistema Digestivo</w:t>
      </w:r>
    </w:p>
    <w:p w:rsidR="008D2F2B" w:rsidRDefault="008D2F2B" w14:paraId="07960E77" w14:textId="22B5A215">
      <w:pPr>
        <w:spacing w:line="240" w:lineRule="auto"/>
        <w:jc w:val="both"/>
        <w:rPr>
          <w:rFonts w:ascii="Century Gothic" w:hAnsi="Century Gothic" w:eastAsia="Century Gothic" w:cs="Century Gothic"/>
          <w:b/>
          <w:sz w:val="24"/>
          <w:szCs w:val="24"/>
        </w:rPr>
      </w:pPr>
    </w:p>
    <w:p w:rsidR="008D2F2B" w:rsidRDefault="008D2F2B" w14:paraId="2D17B19C" w14:textId="01056712">
      <w:pPr>
        <w:spacing w:line="240" w:lineRule="auto"/>
        <w:jc w:val="both"/>
        <w:rPr>
          <w:rFonts w:ascii="Century Gothic" w:hAnsi="Century Gothic" w:eastAsia="Century Gothic" w:cs="Century Gothic"/>
          <w:b/>
          <w:sz w:val="24"/>
          <w:szCs w:val="24"/>
        </w:rPr>
      </w:pPr>
    </w:p>
    <w:p w:rsidR="008D2F2B" w:rsidRDefault="008D2F2B" w14:paraId="474FD642" w14:textId="229D07D6">
      <w:pPr>
        <w:spacing w:line="240" w:lineRule="auto"/>
        <w:jc w:val="both"/>
        <w:rPr>
          <w:rFonts w:ascii="Century Gothic" w:hAnsi="Century Gothic" w:eastAsia="Century Gothic" w:cs="Century Gothic"/>
          <w:b/>
          <w:sz w:val="24"/>
          <w:szCs w:val="24"/>
        </w:rPr>
      </w:pPr>
    </w:p>
    <w:p w:rsidR="0028449D" w:rsidRDefault="0028449D" w14:paraId="2973F447" w14:textId="77777777">
      <w:pPr>
        <w:spacing w:line="240" w:lineRule="auto"/>
        <w:jc w:val="both"/>
        <w:rPr>
          <w:rFonts w:ascii="Century Gothic" w:hAnsi="Century Gothic" w:eastAsia="Century Gothic" w:cs="Century Gothic"/>
          <w:b/>
          <w:sz w:val="24"/>
          <w:szCs w:val="24"/>
        </w:rPr>
      </w:pPr>
    </w:p>
    <w:p w:rsidR="0028449D" w:rsidRDefault="0028449D" w14:paraId="2973F448" w14:textId="77777777">
      <w:pPr>
        <w:spacing w:line="240" w:lineRule="auto"/>
        <w:jc w:val="both"/>
        <w:rPr>
          <w:rFonts w:ascii="Century Gothic" w:hAnsi="Century Gothic" w:eastAsia="Century Gothic" w:cs="Century Gothic"/>
          <w:b/>
          <w:sz w:val="24"/>
          <w:szCs w:val="24"/>
        </w:rPr>
      </w:pPr>
    </w:p>
    <w:p w:rsidR="0028449D" w:rsidRDefault="0028449D" w14:paraId="194431CF" w14:textId="77777777">
      <w:pPr>
        <w:spacing w:after="0" w:line="240" w:lineRule="auto"/>
        <w:rPr>
          <w:rFonts w:ascii="Arial" w:hAnsi="Arial" w:eastAsia="Arial" w:cs="Arial"/>
          <w:sz w:val="24"/>
          <w:szCs w:val="24"/>
        </w:rPr>
      </w:pPr>
    </w:p>
    <w:p w:rsidRPr="00854572" w:rsidR="00854572" w:rsidP="00854572" w:rsidRDefault="00854572" w14:paraId="343E38F6" w14:textId="77777777">
      <w:pPr>
        <w:rPr>
          <w:rFonts w:ascii="Arial" w:hAnsi="Arial" w:eastAsia="Arial" w:cs="Arial"/>
          <w:sz w:val="24"/>
          <w:szCs w:val="24"/>
        </w:rPr>
      </w:pPr>
    </w:p>
    <w:p w:rsidRPr="00854572" w:rsidR="00854572" w:rsidP="00854572" w:rsidRDefault="00854572" w14:paraId="1886212E" w14:textId="77777777">
      <w:pPr>
        <w:rPr>
          <w:rFonts w:ascii="Arial" w:hAnsi="Arial" w:eastAsia="Arial" w:cs="Arial"/>
          <w:sz w:val="24"/>
          <w:szCs w:val="24"/>
        </w:rPr>
      </w:pPr>
    </w:p>
    <w:p w:rsidRPr="00854572" w:rsidR="00854572" w:rsidP="00854572" w:rsidRDefault="00854572" w14:paraId="425AADFF" w14:textId="77777777">
      <w:pPr>
        <w:rPr>
          <w:rFonts w:ascii="Arial" w:hAnsi="Arial" w:eastAsia="Arial" w:cs="Arial"/>
          <w:sz w:val="24"/>
          <w:szCs w:val="24"/>
        </w:rPr>
      </w:pPr>
    </w:p>
    <w:p w:rsidRPr="00854572" w:rsidR="00854572" w:rsidP="00854572" w:rsidRDefault="00854572" w14:paraId="2CC91815" w14:textId="77777777">
      <w:pPr>
        <w:rPr>
          <w:rFonts w:ascii="Arial" w:hAnsi="Arial" w:eastAsia="Arial" w:cs="Arial"/>
          <w:sz w:val="24"/>
          <w:szCs w:val="24"/>
        </w:rPr>
      </w:pPr>
    </w:p>
    <w:p w:rsidRPr="00854572" w:rsidR="00854572" w:rsidP="00854572" w:rsidRDefault="00854572" w14:paraId="576753A5" w14:textId="77777777">
      <w:pPr>
        <w:rPr>
          <w:rFonts w:ascii="Arial" w:hAnsi="Arial" w:eastAsia="Arial" w:cs="Arial"/>
          <w:sz w:val="24"/>
          <w:szCs w:val="24"/>
        </w:rPr>
      </w:pPr>
    </w:p>
    <w:p w:rsidRPr="00854572" w:rsidR="00854572" w:rsidP="00854572" w:rsidRDefault="00854572" w14:paraId="6393FF19" w14:textId="77777777">
      <w:pPr>
        <w:rPr>
          <w:rFonts w:ascii="Arial" w:hAnsi="Arial" w:eastAsia="Arial" w:cs="Arial"/>
          <w:sz w:val="24"/>
          <w:szCs w:val="24"/>
        </w:rPr>
      </w:pPr>
    </w:p>
    <w:p w:rsidRPr="0011723C" w:rsidR="00854572" w:rsidP="0011723C" w:rsidRDefault="00854572" w14:paraId="0A505242" w14:textId="1350ED36">
      <w:pPr>
        <w:pStyle w:val="Prrafodelista"/>
        <w:numPr>
          <w:ilvl w:val="0"/>
          <w:numId w:val="10"/>
        </w:numPr>
        <w:tabs>
          <w:tab w:val="left" w:pos="8647"/>
        </w:tabs>
        <w:spacing w:after="0" w:line="240" w:lineRule="auto"/>
        <w:jc w:val="both"/>
        <w:rPr>
          <w:rFonts w:ascii="Century Gothic" w:hAnsi="Century Gothic"/>
        </w:rPr>
      </w:pPr>
      <w:r w:rsidRPr="0011723C">
        <w:rPr>
          <w:rFonts w:ascii="Century Gothic" w:hAnsi="Century Gothic"/>
        </w:rPr>
        <w:t>A continuación, se le presenta una serie de actividades, junto a cada una de ellas, indique cuál o cuáles sistemas del cuerpo humano participan para que dicha actividad pueda llevarse a cabo.</w:t>
      </w:r>
    </w:p>
    <w:tbl>
      <w:tblPr>
        <w:tblStyle w:val="Tablaconcuadrcula"/>
        <w:tblpPr w:leftFromText="141" w:rightFromText="141" w:vertAnchor="text" w:horzAnchor="margin" w:tblpXSpec="center" w:tblpY="256"/>
        <w:tblW w:w="10199" w:type="dxa"/>
        <w:tblLook w:val="04A0" w:firstRow="1" w:lastRow="0" w:firstColumn="1" w:lastColumn="0" w:noHBand="0" w:noVBand="1"/>
      </w:tblPr>
      <w:tblGrid>
        <w:gridCol w:w="6318"/>
        <w:gridCol w:w="3881"/>
      </w:tblGrid>
      <w:tr w:rsidRPr="00D841DA" w:rsidR="00854572" w:rsidTr="00F97C75" w14:paraId="7B7FDFF1" w14:textId="77777777">
        <w:trPr>
          <w:trHeight w:val="369"/>
        </w:trPr>
        <w:tc>
          <w:tcPr>
            <w:tcW w:w="6318" w:type="dxa"/>
          </w:tcPr>
          <w:p w:rsidRPr="00D841DA" w:rsidR="00854572" w:rsidP="00F97C75" w:rsidRDefault="00854572" w14:paraId="467073F6" w14:textId="77777777">
            <w:pPr>
              <w:jc w:val="center"/>
              <w:rPr>
                <w:rFonts w:ascii="Century Gothic" w:hAnsi="Century Gothic"/>
                <w:b/>
                <w:bCs/>
                <w:sz w:val="22"/>
                <w:szCs w:val="22"/>
                <w:lang w:val="es-CR"/>
              </w:rPr>
            </w:pPr>
            <w:r w:rsidRPr="00D841DA">
              <w:rPr>
                <w:rFonts w:ascii="Century Gothic" w:hAnsi="Century Gothic"/>
                <w:b/>
                <w:bCs/>
                <w:sz w:val="22"/>
                <w:szCs w:val="22"/>
                <w:lang w:val="es-CR"/>
              </w:rPr>
              <w:t>Actividad</w:t>
            </w:r>
          </w:p>
        </w:tc>
        <w:tc>
          <w:tcPr>
            <w:tcW w:w="3881" w:type="dxa"/>
          </w:tcPr>
          <w:p w:rsidRPr="00D841DA" w:rsidR="00854572" w:rsidP="00F97C75" w:rsidRDefault="00854572" w14:paraId="631D70DE" w14:textId="77777777">
            <w:pPr>
              <w:jc w:val="center"/>
              <w:rPr>
                <w:rFonts w:ascii="Century Gothic" w:hAnsi="Century Gothic"/>
                <w:b/>
                <w:bCs/>
                <w:sz w:val="22"/>
                <w:szCs w:val="22"/>
                <w:lang w:val="es-CR"/>
              </w:rPr>
            </w:pPr>
            <w:r w:rsidRPr="00D841DA">
              <w:rPr>
                <w:rFonts w:ascii="Century Gothic" w:hAnsi="Century Gothic"/>
                <w:b/>
                <w:bCs/>
                <w:sz w:val="22"/>
                <w:szCs w:val="22"/>
                <w:lang w:val="es-CR"/>
              </w:rPr>
              <w:t>Sistemas del cuerpo humano que participa</w:t>
            </w:r>
          </w:p>
        </w:tc>
      </w:tr>
      <w:tr w:rsidRPr="00D841DA" w:rsidR="00854572" w:rsidTr="00F97C75" w14:paraId="267CCB3C" w14:textId="77777777">
        <w:trPr>
          <w:trHeight w:val="914"/>
        </w:trPr>
        <w:tc>
          <w:tcPr>
            <w:tcW w:w="6318" w:type="dxa"/>
          </w:tcPr>
          <w:p w:rsidRPr="00D841DA" w:rsidR="00854572" w:rsidP="00F97C75" w:rsidRDefault="00854572" w14:paraId="73BF24F2" w14:textId="77777777">
            <w:pPr>
              <w:jc w:val="both"/>
              <w:rPr>
                <w:rFonts w:ascii="Century Gothic" w:hAnsi="Century Gothic"/>
                <w:sz w:val="22"/>
                <w:szCs w:val="22"/>
                <w:lang w:val="es-CR"/>
              </w:rPr>
            </w:pPr>
            <w:r>
              <w:rPr>
                <w:rFonts w:ascii="Century Gothic" w:hAnsi="Century Gothic"/>
                <w:sz w:val="22"/>
                <w:szCs w:val="22"/>
                <w:lang w:val="es-CR"/>
              </w:rPr>
              <w:t>1.</w:t>
            </w:r>
            <w:r w:rsidRPr="00D841DA">
              <w:rPr>
                <w:rFonts w:ascii="Century Gothic" w:hAnsi="Century Gothic"/>
                <w:sz w:val="22"/>
                <w:szCs w:val="22"/>
                <w:lang w:val="es-CR"/>
              </w:rPr>
              <w:t>Andrea está viendo en el cine una película de terror.  Mientras las escenas transcurren suda, sus manos tiemblan, respira más rápido y su frecuencia cardíaca sube considerablemente.</w:t>
            </w:r>
          </w:p>
        </w:tc>
        <w:tc>
          <w:tcPr>
            <w:tcW w:w="3881" w:type="dxa"/>
          </w:tcPr>
          <w:p w:rsidRPr="00D841DA" w:rsidR="00854572" w:rsidP="00F97C75" w:rsidRDefault="00854572" w14:paraId="06F9569F" w14:textId="77777777">
            <w:pPr>
              <w:rPr>
                <w:rFonts w:ascii="Century Gothic" w:hAnsi="Century Gothic"/>
                <w:sz w:val="22"/>
                <w:szCs w:val="22"/>
                <w:lang w:val="es-CR"/>
              </w:rPr>
            </w:pPr>
          </w:p>
        </w:tc>
      </w:tr>
      <w:tr w:rsidRPr="00D841DA" w:rsidR="00854572" w:rsidTr="00F97C75" w14:paraId="4FF02E05" w14:textId="77777777">
        <w:trPr>
          <w:trHeight w:val="554"/>
        </w:trPr>
        <w:tc>
          <w:tcPr>
            <w:tcW w:w="6318" w:type="dxa"/>
          </w:tcPr>
          <w:p w:rsidRPr="00D841DA" w:rsidR="00854572" w:rsidP="00F97C75" w:rsidRDefault="00854572" w14:paraId="1C8D7C7D" w14:textId="77777777">
            <w:pPr>
              <w:jc w:val="both"/>
              <w:rPr>
                <w:rFonts w:ascii="Century Gothic" w:hAnsi="Century Gothic"/>
                <w:sz w:val="22"/>
                <w:szCs w:val="22"/>
                <w:lang w:val="es-CR"/>
              </w:rPr>
            </w:pPr>
          </w:p>
          <w:p w:rsidRPr="00D841DA" w:rsidR="00854572" w:rsidP="00F97C75" w:rsidRDefault="00854572" w14:paraId="7AED8A05" w14:textId="77777777">
            <w:pPr>
              <w:jc w:val="both"/>
              <w:rPr>
                <w:rFonts w:ascii="Century Gothic" w:hAnsi="Century Gothic"/>
                <w:sz w:val="22"/>
                <w:szCs w:val="22"/>
                <w:lang w:val="es-CR"/>
              </w:rPr>
            </w:pPr>
            <w:r w:rsidRPr="00D841DA">
              <w:rPr>
                <w:rFonts w:ascii="Century Gothic" w:hAnsi="Century Gothic"/>
                <w:sz w:val="22"/>
                <w:szCs w:val="22"/>
                <w:lang w:val="es-CR"/>
              </w:rPr>
              <w:t xml:space="preserve">2.  </w:t>
            </w:r>
            <w:r>
              <w:rPr>
                <w:rFonts w:ascii="Century Gothic" w:hAnsi="Century Gothic"/>
                <w:sz w:val="22"/>
                <w:szCs w:val="22"/>
                <w:lang w:val="es-CR"/>
              </w:rPr>
              <w:t>Juan y Carlos están en una piscina, ellos se sumergen y compiten a ver cuál dura más aguantando la respiración debajo del agua.</w:t>
            </w:r>
          </w:p>
        </w:tc>
        <w:tc>
          <w:tcPr>
            <w:tcW w:w="3881" w:type="dxa"/>
          </w:tcPr>
          <w:p w:rsidRPr="00D841DA" w:rsidR="00854572" w:rsidP="00F97C75" w:rsidRDefault="00854572" w14:paraId="05D4CE04" w14:textId="77777777">
            <w:pPr>
              <w:rPr>
                <w:rFonts w:ascii="Century Gothic" w:hAnsi="Century Gothic"/>
                <w:sz w:val="22"/>
                <w:szCs w:val="22"/>
                <w:lang w:val="es-CR"/>
              </w:rPr>
            </w:pPr>
          </w:p>
        </w:tc>
      </w:tr>
      <w:tr w:rsidRPr="00D841DA" w:rsidR="00854572" w:rsidTr="00F97C75" w14:paraId="7B2B179C" w14:textId="77777777">
        <w:trPr>
          <w:trHeight w:val="729"/>
        </w:trPr>
        <w:tc>
          <w:tcPr>
            <w:tcW w:w="6318" w:type="dxa"/>
          </w:tcPr>
          <w:p w:rsidRPr="00D841DA" w:rsidR="00854572" w:rsidP="00F97C75" w:rsidRDefault="00854572" w14:paraId="4C2242FE" w14:textId="77777777">
            <w:pPr>
              <w:jc w:val="both"/>
              <w:rPr>
                <w:rFonts w:ascii="Century Gothic" w:hAnsi="Century Gothic"/>
                <w:sz w:val="22"/>
                <w:szCs w:val="22"/>
                <w:lang w:val="es-CR"/>
              </w:rPr>
            </w:pPr>
          </w:p>
          <w:p w:rsidRPr="00D841DA" w:rsidR="00854572" w:rsidP="00F97C75" w:rsidRDefault="00854572" w14:paraId="5970E78F" w14:textId="77777777">
            <w:pPr>
              <w:jc w:val="both"/>
              <w:rPr>
                <w:rFonts w:ascii="Century Gothic" w:hAnsi="Century Gothic"/>
                <w:sz w:val="22"/>
                <w:szCs w:val="22"/>
                <w:lang w:val="es-CR"/>
              </w:rPr>
            </w:pPr>
            <w:r w:rsidRPr="00D841DA">
              <w:rPr>
                <w:rFonts w:ascii="Century Gothic" w:hAnsi="Century Gothic"/>
                <w:sz w:val="22"/>
                <w:szCs w:val="22"/>
                <w:lang w:val="es-CR"/>
              </w:rPr>
              <w:t>3. María consumió una taza de frijoles blancos. Luego del almuerzo tuvo dolor de estómago y flatulencias.</w:t>
            </w:r>
          </w:p>
        </w:tc>
        <w:tc>
          <w:tcPr>
            <w:tcW w:w="3881" w:type="dxa"/>
          </w:tcPr>
          <w:p w:rsidRPr="00D841DA" w:rsidR="00854572" w:rsidP="00F97C75" w:rsidRDefault="00854572" w14:paraId="5B703842" w14:textId="77777777">
            <w:pPr>
              <w:rPr>
                <w:rFonts w:ascii="Century Gothic" w:hAnsi="Century Gothic"/>
                <w:sz w:val="22"/>
                <w:szCs w:val="22"/>
                <w:lang w:val="es-CR"/>
              </w:rPr>
            </w:pPr>
          </w:p>
        </w:tc>
      </w:tr>
      <w:tr w:rsidRPr="00D841DA" w:rsidR="00854572" w:rsidTr="00F97C75" w14:paraId="3A8939F7" w14:textId="77777777">
        <w:trPr>
          <w:trHeight w:val="739"/>
        </w:trPr>
        <w:tc>
          <w:tcPr>
            <w:tcW w:w="6318" w:type="dxa"/>
          </w:tcPr>
          <w:p w:rsidRPr="00D841DA" w:rsidR="00854572" w:rsidP="00F97C75" w:rsidRDefault="00854572" w14:paraId="3F35C17F" w14:textId="77777777">
            <w:pPr>
              <w:jc w:val="both"/>
              <w:rPr>
                <w:rFonts w:ascii="Century Gothic" w:hAnsi="Century Gothic"/>
                <w:sz w:val="22"/>
                <w:szCs w:val="22"/>
                <w:lang w:val="es-CR"/>
              </w:rPr>
            </w:pPr>
          </w:p>
          <w:p w:rsidRPr="00D841DA" w:rsidR="00854572" w:rsidP="00F97C75" w:rsidRDefault="00854572" w14:paraId="0C4CE880" w14:textId="77777777">
            <w:pPr>
              <w:jc w:val="both"/>
              <w:rPr>
                <w:rFonts w:ascii="Century Gothic" w:hAnsi="Century Gothic"/>
                <w:sz w:val="22"/>
                <w:szCs w:val="22"/>
                <w:lang w:val="es-CR"/>
              </w:rPr>
            </w:pPr>
            <w:r w:rsidRPr="00D841DA">
              <w:rPr>
                <w:rFonts w:ascii="Century Gothic" w:hAnsi="Century Gothic"/>
                <w:sz w:val="22"/>
                <w:szCs w:val="22"/>
                <w:lang w:val="es-CR"/>
              </w:rPr>
              <w:t>4.  Marco tiene últimamente muchas ganas de orinar, y al hacerlo siente un dolor intenso en la parte inferior del vientre.</w:t>
            </w:r>
          </w:p>
        </w:tc>
        <w:tc>
          <w:tcPr>
            <w:tcW w:w="3881" w:type="dxa"/>
          </w:tcPr>
          <w:p w:rsidRPr="00D841DA" w:rsidR="00854572" w:rsidP="00F97C75" w:rsidRDefault="00854572" w14:paraId="7D803549" w14:textId="77777777">
            <w:pPr>
              <w:rPr>
                <w:rFonts w:ascii="Century Gothic" w:hAnsi="Century Gothic"/>
                <w:sz w:val="22"/>
                <w:szCs w:val="22"/>
                <w:lang w:val="es-CR"/>
              </w:rPr>
            </w:pPr>
          </w:p>
        </w:tc>
      </w:tr>
    </w:tbl>
    <w:p w:rsidR="00A31D6B" w:rsidP="00A31D6B" w:rsidRDefault="00A31D6B" w14:paraId="7124CB58" w14:textId="56A79975">
      <w:pPr>
        <w:spacing w:line="240" w:lineRule="auto"/>
        <w:jc w:val="center"/>
        <w:rPr>
          <w:rFonts w:ascii="Century Gothic" w:hAnsi="Century Gothic" w:eastAsia="Century Gothic" w:cs="Century Gothic"/>
          <w:b/>
          <w:sz w:val="24"/>
          <w:szCs w:val="24"/>
        </w:rPr>
      </w:pPr>
      <w:r>
        <w:rPr>
          <w:rFonts w:ascii="Century Gothic" w:hAnsi="Century Gothic" w:eastAsia="Century Gothic" w:cs="Century Gothic"/>
          <w:b/>
          <w:sz w:val="24"/>
          <w:szCs w:val="24"/>
          <w:highlight w:val="yellow"/>
        </w:rPr>
        <w:lastRenderedPageBreak/>
        <w:t xml:space="preserve">ACTIVIDADES </w:t>
      </w:r>
      <w:r w:rsidRPr="001A1399">
        <w:rPr>
          <w:rFonts w:ascii="Century Gothic" w:hAnsi="Century Gothic" w:eastAsia="Century Gothic" w:cs="Century Gothic"/>
          <w:b/>
          <w:sz w:val="24"/>
          <w:szCs w:val="24"/>
          <w:highlight w:val="yellow"/>
        </w:rPr>
        <w:t xml:space="preserve">SEMANA </w:t>
      </w:r>
      <w:r w:rsidR="00501FE3">
        <w:rPr>
          <w:rFonts w:ascii="Century Gothic" w:hAnsi="Century Gothic" w:eastAsia="Century Gothic" w:cs="Century Gothic"/>
          <w:b/>
          <w:sz w:val="24"/>
          <w:szCs w:val="24"/>
          <w:highlight w:val="yellow"/>
        </w:rPr>
        <w:t>11</w:t>
      </w:r>
      <w:r w:rsidRPr="001A1399">
        <w:rPr>
          <w:rFonts w:ascii="Century Gothic" w:hAnsi="Century Gothic" w:eastAsia="Century Gothic" w:cs="Century Gothic"/>
          <w:b/>
          <w:sz w:val="24"/>
          <w:szCs w:val="24"/>
          <w:highlight w:val="yellow"/>
        </w:rPr>
        <w:t xml:space="preserve"> AL </w:t>
      </w:r>
      <w:r w:rsidR="00501FE3">
        <w:rPr>
          <w:rFonts w:ascii="Century Gothic" w:hAnsi="Century Gothic" w:eastAsia="Century Gothic" w:cs="Century Gothic"/>
          <w:b/>
          <w:sz w:val="24"/>
          <w:szCs w:val="24"/>
          <w:highlight w:val="yellow"/>
        </w:rPr>
        <w:t>15</w:t>
      </w:r>
      <w:r w:rsidRPr="001A1399">
        <w:rPr>
          <w:rFonts w:ascii="Century Gothic" w:hAnsi="Century Gothic" w:eastAsia="Century Gothic" w:cs="Century Gothic"/>
          <w:b/>
          <w:sz w:val="24"/>
          <w:szCs w:val="24"/>
          <w:highlight w:val="yellow"/>
        </w:rPr>
        <w:t xml:space="preserve"> DE MAYO 2020</w:t>
      </w:r>
    </w:p>
    <w:p w:rsidRPr="009D0A4B" w:rsidR="009D0A4B" w:rsidP="009D0A4B" w:rsidRDefault="009D0A4B" w14:paraId="548DC095" w14:textId="6AE8DAFB">
      <w:pPr>
        <w:tabs>
          <w:tab w:val="left" w:pos="2265"/>
        </w:tabs>
        <w:spacing w:line="360" w:lineRule="auto"/>
        <w:jc w:val="both"/>
        <w:rPr>
          <w:rFonts w:ascii="Century Gothic" w:hAnsi="Century Gothic" w:eastAsiaTheme="minorHAnsi" w:cstheme="minorBidi"/>
          <w:lang w:eastAsia="en-US"/>
        </w:rPr>
      </w:pPr>
      <w:r>
        <w:rPr>
          <w:rFonts w:ascii="Century Gothic" w:hAnsi="Century Gothic" w:eastAsiaTheme="minorHAnsi" w:cstheme="minorBidi"/>
          <w:lang w:eastAsia="en-US"/>
        </w:rPr>
        <w:t xml:space="preserve">1. </w:t>
      </w:r>
      <w:r w:rsidRPr="009D0A4B">
        <w:rPr>
          <w:rFonts w:ascii="Century Gothic" w:hAnsi="Century Gothic" w:eastAsiaTheme="minorHAnsi" w:cstheme="minorBidi"/>
          <w:lang w:eastAsia="en-US"/>
        </w:rPr>
        <w:t xml:space="preserve">Identifique cada órgano del </w:t>
      </w:r>
      <w:r w:rsidRPr="009D0A4B">
        <w:rPr>
          <w:rFonts w:ascii="Century Gothic" w:hAnsi="Century Gothic" w:eastAsiaTheme="minorHAnsi" w:cstheme="minorBidi"/>
          <w:b/>
          <w:bCs/>
          <w:lang w:eastAsia="en-US"/>
        </w:rPr>
        <w:t>sistema respiratorio</w:t>
      </w:r>
      <w:r w:rsidRPr="009D0A4B">
        <w:rPr>
          <w:rFonts w:ascii="Century Gothic" w:hAnsi="Century Gothic" w:eastAsiaTheme="minorHAnsi" w:cstheme="minorBidi"/>
          <w:lang w:eastAsia="en-US"/>
        </w:rPr>
        <w:t>.</w:t>
      </w:r>
    </w:p>
    <w:tbl>
      <w:tblPr>
        <w:tblStyle w:val="Tablaconcuadrcula"/>
        <w:tblW w:w="9776" w:type="dxa"/>
        <w:tblLook w:val="04A0" w:firstRow="1" w:lastRow="0" w:firstColumn="1" w:lastColumn="0" w:noHBand="0" w:noVBand="1"/>
      </w:tblPr>
      <w:tblGrid>
        <w:gridCol w:w="7083"/>
        <w:gridCol w:w="2693"/>
      </w:tblGrid>
      <w:tr w:rsidRPr="009D0A4B" w:rsidR="009D0A4B" w:rsidTr="009D0A4B" w14:paraId="0EBB8EA8" w14:textId="77777777">
        <w:tc>
          <w:tcPr>
            <w:tcW w:w="7083" w:type="dxa"/>
          </w:tcPr>
          <w:p w:rsidRPr="009D0A4B" w:rsidR="009D0A4B" w:rsidP="00F97C75" w:rsidRDefault="009D0A4B" w14:paraId="22502865" w14:textId="77777777">
            <w:pPr>
              <w:tabs>
                <w:tab w:val="left" w:pos="2265"/>
              </w:tabs>
              <w:spacing w:line="360" w:lineRule="auto"/>
              <w:jc w:val="center"/>
              <w:rPr>
                <w:rFonts w:ascii="Century Gothic" w:hAnsi="Century Gothic"/>
                <w:b/>
                <w:bCs/>
                <w:sz w:val="22"/>
                <w:szCs w:val="22"/>
                <w:lang w:val="es-CR"/>
              </w:rPr>
            </w:pPr>
            <w:r w:rsidRPr="009D0A4B">
              <w:rPr>
                <w:rFonts w:ascii="Century Gothic" w:hAnsi="Century Gothic"/>
                <w:b/>
                <w:bCs/>
                <w:sz w:val="22"/>
                <w:szCs w:val="22"/>
                <w:lang w:val="es-CR"/>
              </w:rPr>
              <w:t>Descripción</w:t>
            </w:r>
          </w:p>
        </w:tc>
        <w:tc>
          <w:tcPr>
            <w:tcW w:w="2693" w:type="dxa"/>
          </w:tcPr>
          <w:p w:rsidRPr="009D0A4B" w:rsidR="009D0A4B" w:rsidP="00F97C75" w:rsidRDefault="009D0A4B" w14:paraId="782A6D99" w14:textId="77777777">
            <w:pPr>
              <w:tabs>
                <w:tab w:val="left" w:pos="2265"/>
              </w:tabs>
              <w:spacing w:line="360" w:lineRule="auto"/>
              <w:jc w:val="center"/>
              <w:rPr>
                <w:rFonts w:ascii="Century Gothic" w:hAnsi="Century Gothic"/>
                <w:b/>
                <w:bCs/>
                <w:sz w:val="22"/>
                <w:szCs w:val="22"/>
                <w:lang w:val="es-CR"/>
              </w:rPr>
            </w:pPr>
            <w:r w:rsidRPr="009D0A4B">
              <w:rPr>
                <w:rFonts w:ascii="Century Gothic" w:hAnsi="Century Gothic"/>
                <w:b/>
                <w:bCs/>
                <w:sz w:val="22"/>
                <w:szCs w:val="22"/>
                <w:lang w:val="es-CR"/>
              </w:rPr>
              <w:t>Órgano</w:t>
            </w:r>
          </w:p>
        </w:tc>
      </w:tr>
      <w:tr w:rsidRPr="009D0A4B" w:rsidR="009D0A4B" w:rsidTr="009D0A4B" w14:paraId="7F1BCAD0" w14:textId="77777777">
        <w:tc>
          <w:tcPr>
            <w:tcW w:w="7083" w:type="dxa"/>
          </w:tcPr>
          <w:p w:rsidRPr="009D0A4B" w:rsidR="009D0A4B" w:rsidP="00F97C75" w:rsidRDefault="009D0A4B" w14:paraId="4C5C711D" w14:textId="26788B0D">
            <w:pPr>
              <w:tabs>
                <w:tab w:val="left" w:pos="2265"/>
              </w:tabs>
              <w:spacing w:line="360" w:lineRule="auto"/>
              <w:jc w:val="both"/>
              <w:rPr>
                <w:rFonts w:ascii="Century Gothic" w:hAnsi="Century Gothic"/>
                <w:sz w:val="22"/>
                <w:szCs w:val="22"/>
                <w:lang w:val="es-CR"/>
              </w:rPr>
            </w:pPr>
            <w:r w:rsidRPr="009D0A4B">
              <w:rPr>
                <w:rFonts w:ascii="Century Gothic" w:hAnsi="Century Gothic"/>
                <w:sz w:val="22"/>
                <w:szCs w:val="22"/>
                <w:lang w:val="es-CR"/>
              </w:rPr>
              <w:t xml:space="preserve">a) Son dos estructuras de forma piramidal formados por tejido esponjoso elástico, situados en la cavidad </w:t>
            </w:r>
            <w:r w:rsidRPr="009D0A4B" w:rsidR="0011723C">
              <w:rPr>
                <w:rFonts w:ascii="Century Gothic" w:hAnsi="Century Gothic"/>
                <w:sz w:val="22"/>
                <w:szCs w:val="22"/>
                <w:lang w:val="es-CR"/>
              </w:rPr>
              <w:t>torácica</w:t>
            </w:r>
            <w:r w:rsidRPr="009D0A4B">
              <w:rPr>
                <w:rFonts w:ascii="Century Gothic" w:hAnsi="Century Gothic"/>
                <w:sz w:val="22"/>
                <w:szCs w:val="22"/>
                <w:lang w:val="es-CR"/>
              </w:rPr>
              <w:t>.</w:t>
            </w:r>
          </w:p>
        </w:tc>
        <w:tc>
          <w:tcPr>
            <w:tcW w:w="2693" w:type="dxa"/>
          </w:tcPr>
          <w:p w:rsidRPr="009D0A4B" w:rsidR="009D0A4B" w:rsidP="00F97C75" w:rsidRDefault="009D0A4B" w14:paraId="116C3437" w14:textId="77777777">
            <w:pPr>
              <w:tabs>
                <w:tab w:val="left" w:pos="2265"/>
              </w:tabs>
              <w:spacing w:line="360" w:lineRule="auto"/>
              <w:jc w:val="both"/>
              <w:rPr>
                <w:rFonts w:ascii="Century Gothic" w:hAnsi="Century Gothic"/>
                <w:sz w:val="22"/>
                <w:szCs w:val="22"/>
                <w:lang w:val="es-CR"/>
              </w:rPr>
            </w:pPr>
          </w:p>
        </w:tc>
      </w:tr>
      <w:tr w:rsidRPr="009D0A4B" w:rsidR="009D0A4B" w:rsidTr="009D0A4B" w14:paraId="27965218" w14:textId="77777777">
        <w:tc>
          <w:tcPr>
            <w:tcW w:w="7083" w:type="dxa"/>
          </w:tcPr>
          <w:p w:rsidRPr="009D0A4B" w:rsidR="009D0A4B" w:rsidP="00F97C75" w:rsidRDefault="009D0A4B" w14:paraId="68408D8A" w14:textId="77777777">
            <w:pPr>
              <w:tabs>
                <w:tab w:val="left" w:pos="2265"/>
              </w:tabs>
              <w:spacing w:line="360" w:lineRule="auto"/>
              <w:jc w:val="both"/>
              <w:rPr>
                <w:rFonts w:ascii="Century Gothic" w:hAnsi="Century Gothic"/>
                <w:sz w:val="22"/>
                <w:szCs w:val="22"/>
                <w:lang w:val="es-CR"/>
              </w:rPr>
            </w:pPr>
            <w:r w:rsidRPr="009D0A4B">
              <w:rPr>
                <w:rFonts w:ascii="Century Gothic" w:hAnsi="Century Gothic"/>
                <w:sz w:val="22"/>
                <w:szCs w:val="22"/>
                <w:lang w:val="es-CR"/>
              </w:rPr>
              <w:t>b)  Estructura tubular de fibras musculares y cartílago, que conducen el aire de la tráquea a los alveolos.</w:t>
            </w:r>
          </w:p>
        </w:tc>
        <w:tc>
          <w:tcPr>
            <w:tcW w:w="2693" w:type="dxa"/>
          </w:tcPr>
          <w:p w:rsidRPr="009D0A4B" w:rsidR="009D0A4B" w:rsidP="00F97C75" w:rsidRDefault="009D0A4B" w14:paraId="0F82CA44" w14:textId="77777777">
            <w:pPr>
              <w:tabs>
                <w:tab w:val="left" w:pos="2265"/>
              </w:tabs>
              <w:spacing w:line="360" w:lineRule="auto"/>
              <w:jc w:val="both"/>
              <w:rPr>
                <w:rFonts w:ascii="Century Gothic" w:hAnsi="Century Gothic"/>
                <w:sz w:val="22"/>
                <w:szCs w:val="22"/>
                <w:lang w:val="es-CR"/>
              </w:rPr>
            </w:pPr>
          </w:p>
        </w:tc>
      </w:tr>
      <w:tr w:rsidRPr="009D0A4B" w:rsidR="009D0A4B" w:rsidTr="009D0A4B" w14:paraId="0F405ABE" w14:textId="77777777">
        <w:tc>
          <w:tcPr>
            <w:tcW w:w="7083" w:type="dxa"/>
          </w:tcPr>
          <w:p w:rsidRPr="009D0A4B" w:rsidR="009D0A4B" w:rsidP="00F97C75" w:rsidRDefault="009D0A4B" w14:paraId="4CD82FD2" w14:textId="77777777">
            <w:pPr>
              <w:tabs>
                <w:tab w:val="left" w:pos="2265"/>
              </w:tabs>
              <w:spacing w:line="360" w:lineRule="auto"/>
              <w:jc w:val="both"/>
              <w:rPr>
                <w:rFonts w:ascii="Century Gothic" w:hAnsi="Century Gothic"/>
                <w:sz w:val="22"/>
                <w:szCs w:val="22"/>
                <w:lang w:val="es-CR"/>
              </w:rPr>
            </w:pPr>
            <w:r w:rsidRPr="009D0A4B">
              <w:rPr>
                <w:rFonts w:ascii="Century Gothic" w:hAnsi="Century Gothic"/>
                <w:sz w:val="22"/>
                <w:szCs w:val="22"/>
                <w:lang w:val="es-CR"/>
              </w:rPr>
              <w:t>c) Tubo semicircular de 11 cm de longitud aproximadamente donde se conforman unos anillos de cartílago, cubierto por tejido epitelial.</w:t>
            </w:r>
          </w:p>
        </w:tc>
        <w:tc>
          <w:tcPr>
            <w:tcW w:w="2693" w:type="dxa"/>
          </w:tcPr>
          <w:p w:rsidRPr="009D0A4B" w:rsidR="009D0A4B" w:rsidP="00F97C75" w:rsidRDefault="009D0A4B" w14:paraId="1CAF619C" w14:textId="77777777">
            <w:pPr>
              <w:tabs>
                <w:tab w:val="left" w:pos="2265"/>
              </w:tabs>
              <w:spacing w:line="360" w:lineRule="auto"/>
              <w:jc w:val="both"/>
              <w:rPr>
                <w:rFonts w:ascii="Century Gothic" w:hAnsi="Century Gothic"/>
                <w:sz w:val="22"/>
                <w:szCs w:val="22"/>
                <w:lang w:val="es-CR"/>
              </w:rPr>
            </w:pPr>
          </w:p>
        </w:tc>
      </w:tr>
      <w:tr w:rsidRPr="009D0A4B" w:rsidR="009D0A4B" w:rsidTr="009D0A4B" w14:paraId="324E9B4C" w14:textId="77777777">
        <w:tc>
          <w:tcPr>
            <w:tcW w:w="7083" w:type="dxa"/>
          </w:tcPr>
          <w:p w:rsidRPr="009D0A4B" w:rsidR="009D0A4B" w:rsidP="00F97C75" w:rsidRDefault="009D0A4B" w14:paraId="32E5DFED" w14:textId="77777777">
            <w:pPr>
              <w:tabs>
                <w:tab w:val="left" w:pos="2265"/>
              </w:tabs>
              <w:spacing w:line="360" w:lineRule="auto"/>
              <w:jc w:val="both"/>
              <w:rPr>
                <w:rFonts w:ascii="Century Gothic" w:hAnsi="Century Gothic"/>
                <w:sz w:val="22"/>
                <w:szCs w:val="22"/>
                <w:lang w:val="es-CR"/>
              </w:rPr>
            </w:pPr>
            <w:r w:rsidRPr="009D0A4B">
              <w:rPr>
                <w:rFonts w:ascii="Century Gothic" w:hAnsi="Century Gothic"/>
                <w:sz w:val="22"/>
                <w:szCs w:val="22"/>
                <w:lang w:val="es-CR"/>
              </w:rPr>
              <w:t>d)  Tubo cartilaginoso que conecta la faringe con la tráquea y permite la producción de la voz.</w:t>
            </w:r>
          </w:p>
        </w:tc>
        <w:tc>
          <w:tcPr>
            <w:tcW w:w="2693" w:type="dxa"/>
          </w:tcPr>
          <w:p w:rsidRPr="009D0A4B" w:rsidR="009D0A4B" w:rsidP="00F97C75" w:rsidRDefault="009D0A4B" w14:paraId="37CC43B7" w14:textId="77777777">
            <w:pPr>
              <w:tabs>
                <w:tab w:val="left" w:pos="2265"/>
              </w:tabs>
              <w:spacing w:line="360" w:lineRule="auto"/>
              <w:jc w:val="both"/>
              <w:rPr>
                <w:rFonts w:ascii="Century Gothic" w:hAnsi="Century Gothic"/>
                <w:sz w:val="22"/>
                <w:szCs w:val="22"/>
                <w:lang w:val="es-CR"/>
              </w:rPr>
            </w:pPr>
          </w:p>
        </w:tc>
      </w:tr>
      <w:tr w:rsidRPr="009D0A4B" w:rsidR="009D0A4B" w:rsidTr="009D0A4B" w14:paraId="6627E8BA" w14:textId="77777777">
        <w:tc>
          <w:tcPr>
            <w:tcW w:w="7083" w:type="dxa"/>
          </w:tcPr>
          <w:p w:rsidRPr="009D0A4B" w:rsidR="009D0A4B" w:rsidP="00F97C75" w:rsidRDefault="009D0A4B" w14:paraId="0CA887F5" w14:textId="77777777">
            <w:pPr>
              <w:tabs>
                <w:tab w:val="left" w:pos="2265"/>
              </w:tabs>
              <w:spacing w:line="360" w:lineRule="auto"/>
              <w:jc w:val="both"/>
              <w:rPr>
                <w:rFonts w:ascii="Century Gothic" w:hAnsi="Century Gothic"/>
                <w:sz w:val="22"/>
                <w:szCs w:val="22"/>
                <w:lang w:val="es-CR"/>
              </w:rPr>
            </w:pPr>
            <w:r w:rsidRPr="009D0A4B">
              <w:rPr>
                <w:rFonts w:ascii="Century Gothic" w:hAnsi="Century Gothic"/>
                <w:sz w:val="22"/>
                <w:szCs w:val="22"/>
                <w:lang w:val="es-CR"/>
              </w:rPr>
              <w:t>e)  Terminales de las estructuras branquiales, donde tiene lugar el intercambio gaseoso.</w:t>
            </w:r>
          </w:p>
        </w:tc>
        <w:tc>
          <w:tcPr>
            <w:tcW w:w="2693" w:type="dxa"/>
          </w:tcPr>
          <w:p w:rsidRPr="009D0A4B" w:rsidR="009D0A4B" w:rsidP="00F97C75" w:rsidRDefault="009D0A4B" w14:paraId="38747136" w14:textId="77777777">
            <w:pPr>
              <w:tabs>
                <w:tab w:val="left" w:pos="2265"/>
              </w:tabs>
              <w:spacing w:line="360" w:lineRule="auto"/>
              <w:jc w:val="both"/>
              <w:rPr>
                <w:rFonts w:ascii="Century Gothic" w:hAnsi="Century Gothic"/>
                <w:sz w:val="22"/>
                <w:szCs w:val="22"/>
                <w:lang w:val="es-CR"/>
              </w:rPr>
            </w:pPr>
          </w:p>
        </w:tc>
      </w:tr>
      <w:tr w:rsidRPr="009D0A4B" w:rsidR="009D0A4B" w:rsidTr="009D0A4B" w14:paraId="0DBCC116" w14:textId="77777777">
        <w:tc>
          <w:tcPr>
            <w:tcW w:w="7083" w:type="dxa"/>
          </w:tcPr>
          <w:p w:rsidRPr="009D0A4B" w:rsidR="009D0A4B" w:rsidP="00F97C75" w:rsidRDefault="009D0A4B" w14:paraId="241805AF" w14:textId="77777777">
            <w:pPr>
              <w:tabs>
                <w:tab w:val="left" w:pos="2265"/>
              </w:tabs>
              <w:spacing w:line="360" w:lineRule="auto"/>
              <w:jc w:val="both"/>
              <w:rPr>
                <w:rFonts w:ascii="Century Gothic" w:hAnsi="Century Gothic"/>
                <w:sz w:val="22"/>
                <w:szCs w:val="22"/>
                <w:lang w:val="es-CR"/>
              </w:rPr>
            </w:pPr>
            <w:r w:rsidRPr="009D0A4B">
              <w:rPr>
                <w:rFonts w:ascii="Century Gothic" w:hAnsi="Century Gothic"/>
                <w:sz w:val="22"/>
                <w:szCs w:val="22"/>
                <w:lang w:val="es-CR"/>
              </w:rPr>
              <w:t>f)  Tubo formado por fibras musculares y revestidas de mucosa que se interconecta con las fosas nasales, la boca y la laringe.</w:t>
            </w:r>
          </w:p>
        </w:tc>
        <w:tc>
          <w:tcPr>
            <w:tcW w:w="2693" w:type="dxa"/>
          </w:tcPr>
          <w:p w:rsidRPr="009D0A4B" w:rsidR="009D0A4B" w:rsidP="00F97C75" w:rsidRDefault="009D0A4B" w14:paraId="489EC372" w14:textId="77777777">
            <w:pPr>
              <w:tabs>
                <w:tab w:val="left" w:pos="2265"/>
              </w:tabs>
              <w:spacing w:line="360" w:lineRule="auto"/>
              <w:jc w:val="both"/>
              <w:rPr>
                <w:rFonts w:ascii="Century Gothic" w:hAnsi="Century Gothic"/>
                <w:sz w:val="22"/>
                <w:szCs w:val="22"/>
                <w:lang w:val="es-CR"/>
              </w:rPr>
            </w:pPr>
          </w:p>
        </w:tc>
      </w:tr>
    </w:tbl>
    <w:p w:rsidR="009D0A4B" w:rsidP="00A31D6B" w:rsidRDefault="009D0A4B" w14:paraId="76B70055" w14:textId="77777777">
      <w:pPr>
        <w:spacing w:line="240" w:lineRule="auto"/>
        <w:jc w:val="center"/>
        <w:rPr>
          <w:rFonts w:ascii="Century Gothic" w:hAnsi="Century Gothic" w:eastAsia="Century Gothic" w:cs="Century Gothic"/>
          <w:b/>
          <w:sz w:val="24"/>
          <w:szCs w:val="24"/>
        </w:rPr>
      </w:pPr>
    </w:p>
    <w:p w:rsidRPr="00E61D22" w:rsidR="00B84AE6" w:rsidP="00854572" w:rsidRDefault="00B84AE6" w14:paraId="0EB55597" w14:textId="327ECF6F">
      <w:pPr>
        <w:pStyle w:val="Prrafodelista"/>
        <w:numPr>
          <w:ilvl w:val="0"/>
          <w:numId w:val="13"/>
        </w:numPr>
        <w:tabs>
          <w:tab w:val="left" w:pos="5400"/>
        </w:tabs>
        <w:rPr>
          <w:rFonts w:ascii="Century Gothic" w:hAnsi="Century Gothic"/>
        </w:rPr>
      </w:pPr>
      <w:r w:rsidRPr="00B84AE6">
        <w:rPr>
          <w:rFonts w:ascii="Century Gothic" w:hAnsi="Century Gothic"/>
        </w:rPr>
        <w:t>Mencione y defina tres enfermedades que afectan el sistema respiratorio.</w:t>
      </w:r>
    </w:p>
    <w:tbl>
      <w:tblPr>
        <w:tblStyle w:val="Tablaconcuadrcula"/>
        <w:tblW w:w="9776" w:type="dxa"/>
        <w:tblLook w:val="04A0" w:firstRow="1" w:lastRow="0" w:firstColumn="1" w:lastColumn="0" w:noHBand="0" w:noVBand="1"/>
      </w:tblPr>
      <w:tblGrid>
        <w:gridCol w:w="3256"/>
        <w:gridCol w:w="6520"/>
      </w:tblGrid>
      <w:tr w:rsidRPr="009D0A4B" w:rsidR="00B84AE6" w:rsidTr="00E61D22" w14:paraId="3B4D780E" w14:textId="77777777">
        <w:tc>
          <w:tcPr>
            <w:tcW w:w="3256" w:type="dxa"/>
          </w:tcPr>
          <w:p w:rsidRPr="009D0A4B" w:rsidR="00B84AE6" w:rsidP="00F97C75" w:rsidRDefault="00B84AE6" w14:paraId="5DA13E9F" w14:textId="11C6CEF8">
            <w:pPr>
              <w:tabs>
                <w:tab w:val="left" w:pos="2265"/>
              </w:tabs>
              <w:spacing w:line="360" w:lineRule="auto"/>
              <w:jc w:val="center"/>
              <w:rPr>
                <w:rFonts w:ascii="Century Gothic" w:hAnsi="Century Gothic"/>
                <w:b/>
                <w:bCs/>
                <w:sz w:val="22"/>
                <w:szCs w:val="22"/>
                <w:lang w:val="es-CR"/>
              </w:rPr>
            </w:pPr>
            <w:r>
              <w:rPr>
                <w:rFonts w:ascii="Century Gothic" w:hAnsi="Century Gothic"/>
                <w:b/>
                <w:bCs/>
                <w:sz w:val="22"/>
                <w:szCs w:val="22"/>
                <w:lang w:val="es-CR"/>
              </w:rPr>
              <w:t>Enfermedad</w:t>
            </w:r>
          </w:p>
        </w:tc>
        <w:tc>
          <w:tcPr>
            <w:tcW w:w="6520" w:type="dxa"/>
          </w:tcPr>
          <w:p w:rsidRPr="009D0A4B" w:rsidR="00B84AE6" w:rsidP="00F97C75" w:rsidRDefault="00E61D22" w14:paraId="0DEC3F85" w14:textId="29928872">
            <w:pPr>
              <w:tabs>
                <w:tab w:val="left" w:pos="2265"/>
              </w:tabs>
              <w:spacing w:line="360" w:lineRule="auto"/>
              <w:jc w:val="center"/>
              <w:rPr>
                <w:rFonts w:ascii="Century Gothic" w:hAnsi="Century Gothic"/>
                <w:b/>
                <w:bCs/>
                <w:sz w:val="22"/>
                <w:szCs w:val="22"/>
                <w:lang w:val="es-CR"/>
              </w:rPr>
            </w:pPr>
            <w:r>
              <w:rPr>
                <w:rFonts w:ascii="Century Gothic" w:hAnsi="Century Gothic"/>
                <w:b/>
                <w:bCs/>
                <w:sz w:val="22"/>
                <w:szCs w:val="22"/>
                <w:lang w:val="es-CR"/>
              </w:rPr>
              <w:t>Descripción</w:t>
            </w:r>
          </w:p>
        </w:tc>
      </w:tr>
      <w:tr w:rsidRPr="009D0A4B" w:rsidR="00B84AE6" w:rsidTr="00E61D22" w14:paraId="55132918" w14:textId="77777777">
        <w:tc>
          <w:tcPr>
            <w:tcW w:w="3256" w:type="dxa"/>
          </w:tcPr>
          <w:p w:rsidR="00B84AE6" w:rsidP="00F97C75" w:rsidRDefault="00B84AE6" w14:paraId="4915E2C4" w14:textId="77777777">
            <w:pPr>
              <w:tabs>
                <w:tab w:val="left" w:pos="2265"/>
              </w:tabs>
              <w:spacing w:line="360" w:lineRule="auto"/>
              <w:jc w:val="both"/>
              <w:rPr>
                <w:rFonts w:ascii="Century Gothic" w:hAnsi="Century Gothic"/>
                <w:sz w:val="22"/>
                <w:szCs w:val="22"/>
                <w:lang w:val="es-CR"/>
              </w:rPr>
            </w:pPr>
          </w:p>
          <w:p w:rsidR="00E61D22" w:rsidP="00F97C75" w:rsidRDefault="00E61D22" w14:paraId="64E989EB" w14:textId="77777777">
            <w:pPr>
              <w:tabs>
                <w:tab w:val="left" w:pos="2265"/>
              </w:tabs>
              <w:spacing w:line="360" w:lineRule="auto"/>
              <w:jc w:val="both"/>
              <w:rPr>
                <w:rFonts w:ascii="Century Gothic" w:hAnsi="Century Gothic"/>
                <w:sz w:val="22"/>
                <w:szCs w:val="22"/>
                <w:lang w:val="es-CR"/>
              </w:rPr>
            </w:pPr>
          </w:p>
          <w:p w:rsidR="00E61D22" w:rsidP="00F97C75" w:rsidRDefault="00E61D22" w14:paraId="38FA7777" w14:textId="77777777">
            <w:pPr>
              <w:tabs>
                <w:tab w:val="left" w:pos="2265"/>
              </w:tabs>
              <w:spacing w:line="360" w:lineRule="auto"/>
              <w:jc w:val="both"/>
              <w:rPr>
                <w:rFonts w:ascii="Century Gothic" w:hAnsi="Century Gothic"/>
                <w:sz w:val="22"/>
                <w:szCs w:val="22"/>
                <w:lang w:val="es-CR"/>
              </w:rPr>
            </w:pPr>
          </w:p>
          <w:p w:rsidRPr="009D0A4B" w:rsidR="0043746F" w:rsidP="00F97C75" w:rsidRDefault="0043746F" w14:paraId="26038768" w14:textId="7DBF8FBE">
            <w:pPr>
              <w:tabs>
                <w:tab w:val="left" w:pos="2265"/>
              </w:tabs>
              <w:spacing w:line="360" w:lineRule="auto"/>
              <w:jc w:val="both"/>
              <w:rPr>
                <w:rFonts w:ascii="Century Gothic" w:hAnsi="Century Gothic"/>
                <w:sz w:val="22"/>
                <w:szCs w:val="22"/>
                <w:lang w:val="es-CR"/>
              </w:rPr>
            </w:pPr>
          </w:p>
        </w:tc>
        <w:tc>
          <w:tcPr>
            <w:tcW w:w="6520" w:type="dxa"/>
          </w:tcPr>
          <w:p w:rsidRPr="009D0A4B" w:rsidR="00B84AE6" w:rsidP="00F97C75" w:rsidRDefault="00B84AE6" w14:paraId="706E5DD8" w14:textId="77777777">
            <w:pPr>
              <w:tabs>
                <w:tab w:val="left" w:pos="2265"/>
              </w:tabs>
              <w:spacing w:line="360" w:lineRule="auto"/>
              <w:jc w:val="both"/>
              <w:rPr>
                <w:rFonts w:ascii="Century Gothic" w:hAnsi="Century Gothic"/>
                <w:sz w:val="22"/>
                <w:szCs w:val="22"/>
                <w:lang w:val="es-CR"/>
              </w:rPr>
            </w:pPr>
          </w:p>
        </w:tc>
      </w:tr>
      <w:tr w:rsidRPr="009D0A4B" w:rsidR="00B84AE6" w:rsidTr="00E61D22" w14:paraId="6AA070CA" w14:textId="77777777">
        <w:tc>
          <w:tcPr>
            <w:tcW w:w="3256" w:type="dxa"/>
          </w:tcPr>
          <w:p w:rsidR="00B84AE6" w:rsidP="00F97C75" w:rsidRDefault="00B84AE6" w14:paraId="53335817" w14:textId="77777777">
            <w:pPr>
              <w:tabs>
                <w:tab w:val="left" w:pos="2265"/>
              </w:tabs>
              <w:spacing w:line="360" w:lineRule="auto"/>
              <w:jc w:val="both"/>
              <w:rPr>
                <w:rFonts w:ascii="Century Gothic" w:hAnsi="Century Gothic"/>
                <w:sz w:val="22"/>
                <w:szCs w:val="22"/>
                <w:lang w:val="es-CR"/>
              </w:rPr>
            </w:pPr>
          </w:p>
          <w:p w:rsidR="00E61D22" w:rsidP="00F97C75" w:rsidRDefault="00E61D22" w14:paraId="412805F6" w14:textId="77777777">
            <w:pPr>
              <w:tabs>
                <w:tab w:val="left" w:pos="2265"/>
              </w:tabs>
              <w:spacing w:line="360" w:lineRule="auto"/>
              <w:jc w:val="both"/>
              <w:rPr>
                <w:rFonts w:ascii="Century Gothic" w:hAnsi="Century Gothic"/>
                <w:sz w:val="22"/>
                <w:szCs w:val="22"/>
                <w:lang w:val="es-CR"/>
              </w:rPr>
            </w:pPr>
          </w:p>
          <w:p w:rsidR="0043746F" w:rsidP="00F97C75" w:rsidRDefault="0043746F" w14:paraId="45839995" w14:textId="77777777">
            <w:pPr>
              <w:tabs>
                <w:tab w:val="left" w:pos="2265"/>
              </w:tabs>
              <w:spacing w:line="360" w:lineRule="auto"/>
              <w:jc w:val="both"/>
              <w:rPr>
                <w:rFonts w:ascii="Century Gothic" w:hAnsi="Century Gothic"/>
                <w:sz w:val="22"/>
                <w:szCs w:val="22"/>
                <w:lang w:val="es-CR"/>
              </w:rPr>
            </w:pPr>
          </w:p>
          <w:p w:rsidRPr="009D0A4B" w:rsidR="0043746F" w:rsidP="00F97C75" w:rsidRDefault="0043746F" w14:paraId="39F68289" w14:textId="5BF44839">
            <w:pPr>
              <w:tabs>
                <w:tab w:val="left" w:pos="2265"/>
              </w:tabs>
              <w:spacing w:line="360" w:lineRule="auto"/>
              <w:jc w:val="both"/>
              <w:rPr>
                <w:rFonts w:ascii="Century Gothic" w:hAnsi="Century Gothic"/>
                <w:sz w:val="22"/>
                <w:szCs w:val="22"/>
                <w:lang w:val="es-CR"/>
              </w:rPr>
            </w:pPr>
          </w:p>
        </w:tc>
        <w:tc>
          <w:tcPr>
            <w:tcW w:w="6520" w:type="dxa"/>
          </w:tcPr>
          <w:p w:rsidRPr="009D0A4B" w:rsidR="00B84AE6" w:rsidP="00F97C75" w:rsidRDefault="00B84AE6" w14:paraId="40FAA533" w14:textId="77777777">
            <w:pPr>
              <w:tabs>
                <w:tab w:val="left" w:pos="2265"/>
              </w:tabs>
              <w:spacing w:line="360" w:lineRule="auto"/>
              <w:jc w:val="both"/>
              <w:rPr>
                <w:rFonts w:ascii="Century Gothic" w:hAnsi="Century Gothic"/>
                <w:sz w:val="22"/>
                <w:szCs w:val="22"/>
                <w:lang w:val="es-CR"/>
              </w:rPr>
            </w:pPr>
          </w:p>
        </w:tc>
      </w:tr>
      <w:tr w:rsidRPr="009D0A4B" w:rsidR="00162E6D" w:rsidTr="00E61D22" w14:paraId="1ABD45C4" w14:textId="77777777">
        <w:tc>
          <w:tcPr>
            <w:tcW w:w="3256" w:type="dxa"/>
          </w:tcPr>
          <w:p w:rsidR="00162E6D" w:rsidP="00F97C75" w:rsidRDefault="00162E6D" w14:paraId="5F96FF48" w14:textId="77777777">
            <w:pPr>
              <w:tabs>
                <w:tab w:val="left" w:pos="2265"/>
              </w:tabs>
              <w:spacing w:line="360" w:lineRule="auto"/>
              <w:jc w:val="both"/>
              <w:rPr>
                <w:rFonts w:ascii="Century Gothic" w:hAnsi="Century Gothic"/>
              </w:rPr>
            </w:pPr>
          </w:p>
          <w:p w:rsidR="0043746F" w:rsidP="00F97C75" w:rsidRDefault="0043746F" w14:paraId="4D22EEDE" w14:textId="7822E79F">
            <w:pPr>
              <w:tabs>
                <w:tab w:val="left" w:pos="2265"/>
              </w:tabs>
              <w:spacing w:line="360" w:lineRule="auto"/>
              <w:jc w:val="both"/>
              <w:rPr>
                <w:rFonts w:ascii="Century Gothic" w:hAnsi="Century Gothic"/>
              </w:rPr>
            </w:pPr>
          </w:p>
          <w:p w:rsidR="0043746F" w:rsidP="00F97C75" w:rsidRDefault="0043746F" w14:paraId="6E1CA509" w14:textId="77777777">
            <w:pPr>
              <w:tabs>
                <w:tab w:val="left" w:pos="2265"/>
              </w:tabs>
              <w:spacing w:line="360" w:lineRule="auto"/>
              <w:jc w:val="both"/>
              <w:rPr>
                <w:rFonts w:ascii="Century Gothic" w:hAnsi="Century Gothic"/>
              </w:rPr>
            </w:pPr>
          </w:p>
          <w:p w:rsidR="00162E6D" w:rsidP="00F97C75" w:rsidRDefault="00162E6D" w14:paraId="160CA665" w14:textId="3ECC62F2">
            <w:pPr>
              <w:tabs>
                <w:tab w:val="left" w:pos="2265"/>
              </w:tabs>
              <w:spacing w:line="360" w:lineRule="auto"/>
              <w:jc w:val="both"/>
              <w:rPr>
                <w:rFonts w:ascii="Century Gothic" w:hAnsi="Century Gothic"/>
              </w:rPr>
            </w:pPr>
          </w:p>
        </w:tc>
        <w:tc>
          <w:tcPr>
            <w:tcW w:w="6520" w:type="dxa"/>
          </w:tcPr>
          <w:p w:rsidRPr="009D0A4B" w:rsidR="00162E6D" w:rsidP="00F97C75" w:rsidRDefault="00162E6D" w14:paraId="7E5840DC" w14:textId="77777777">
            <w:pPr>
              <w:tabs>
                <w:tab w:val="left" w:pos="2265"/>
              </w:tabs>
              <w:spacing w:line="360" w:lineRule="auto"/>
              <w:jc w:val="both"/>
              <w:rPr>
                <w:rFonts w:ascii="Century Gothic" w:hAnsi="Century Gothic"/>
              </w:rPr>
            </w:pPr>
          </w:p>
        </w:tc>
      </w:tr>
    </w:tbl>
    <w:p w:rsidR="00162E6D" w:rsidP="00A001E5" w:rsidRDefault="00162E6D" w14:paraId="44AABB93" w14:textId="784BBDFD">
      <w:pPr>
        <w:spacing w:line="240" w:lineRule="auto"/>
        <w:jc w:val="center"/>
        <w:rPr>
          <w:rFonts w:ascii="Century Gothic" w:hAnsi="Century Gothic" w:eastAsia="Century Gothic" w:cs="Century Gothic"/>
          <w:b/>
          <w:sz w:val="24"/>
          <w:szCs w:val="24"/>
        </w:rPr>
      </w:pPr>
      <w:r>
        <w:rPr>
          <w:rFonts w:ascii="Century Gothic" w:hAnsi="Century Gothic" w:eastAsia="Century Gothic" w:cs="Century Gothic"/>
          <w:b/>
          <w:sz w:val="24"/>
          <w:szCs w:val="24"/>
          <w:highlight w:val="yellow"/>
        </w:rPr>
        <w:lastRenderedPageBreak/>
        <w:t xml:space="preserve">ACTIVIDADES </w:t>
      </w:r>
      <w:r w:rsidRPr="001A1399">
        <w:rPr>
          <w:rFonts w:ascii="Century Gothic" w:hAnsi="Century Gothic" w:eastAsia="Century Gothic" w:cs="Century Gothic"/>
          <w:b/>
          <w:sz w:val="24"/>
          <w:szCs w:val="24"/>
          <w:highlight w:val="yellow"/>
        </w:rPr>
        <w:t xml:space="preserve">SEMANA </w:t>
      </w:r>
      <w:r>
        <w:rPr>
          <w:rFonts w:ascii="Century Gothic" w:hAnsi="Century Gothic" w:eastAsia="Century Gothic" w:cs="Century Gothic"/>
          <w:b/>
          <w:sz w:val="24"/>
          <w:szCs w:val="24"/>
          <w:highlight w:val="yellow"/>
        </w:rPr>
        <w:t>1</w:t>
      </w:r>
      <w:r w:rsidR="00C0042C">
        <w:rPr>
          <w:rFonts w:ascii="Century Gothic" w:hAnsi="Century Gothic" w:eastAsia="Century Gothic" w:cs="Century Gothic"/>
          <w:b/>
          <w:sz w:val="24"/>
          <w:szCs w:val="24"/>
          <w:highlight w:val="yellow"/>
        </w:rPr>
        <w:t>8</w:t>
      </w:r>
      <w:r w:rsidRPr="001A1399">
        <w:rPr>
          <w:rFonts w:ascii="Century Gothic" w:hAnsi="Century Gothic" w:eastAsia="Century Gothic" w:cs="Century Gothic"/>
          <w:b/>
          <w:sz w:val="24"/>
          <w:szCs w:val="24"/>
          <w:highlight w:val="yellow"/>
        </w:rPr>
        <w:t xml:space="preserve"> AL </w:t>
      </w:r>
      <w:r w:rsidR="00C0042C">
        <w:rPr>
          <w:rFonts w:ascii="Century Gothic" w:hAnsi="Century Gothic" w:eastAsia="Century Gothic" w:cs="Century Gothic"/>
          <w:b/>
          <w:sz w:val="24"/>
          <w:szCs w:val="24"/>
          <w:highlight w:val="yellow"/>
        </w:rPr>
        <w:t>22</w:t>
      </w:r>
      <w:r w:rsidRPr="001A1399">
        <w:rPr>
          <w:rFonts w:ascii="Century Gothic" w:hAnsi="Century Gothic" w:eastAsia="Century Gothic" w:cs="Century Gothic"/>
          <w:b/>
          <w:sz w:val="24"/>
          <w:szCs w:val="24"/>
          <w:highlight w:val="yellow"/>
        </w:rPr>
        <w:t xml:space="preserve"> DE MAYO 2020</w:t>
      </w:r>
    </w:p>
    <w:p w:rsidR="002A657B" w:rsidP="00EE107F" w:rsidRDefault="002A657B" w14:paraId="75C068E0" w14:textId="168A8F0B">
      <w:pPr>
        <w:pBdr>
          <w:top w:val="nil"/>
          <w:left w:val="nil"/>
          <w:bottom w:val="nil"/>
          <w:right w:val="nil"/>
          <w:between w:val="nil"/>
        </w:pBdr>
        <w:jc w:val="both"/>
        <w:rPr>
          <w:rFonts w:ascii="Century Gothic" w:hAnsi="Century Gothic" w:eastAsia="Century Gothic" w:cs="Century Gothic"/>
          <w:b/>
          <w:sz w:val="24"/>
          <w:szCs w:val="24"/>
        </w:rPr>
      </w:pPr>
      <w:r>
        <w:rPr>
          <w:rFonts w:ascii="Century Gothic" w:hAnsi="Century Gothic" w:eastAsia="Century Gothic" w:cs="Century Gothic"/>
          <w:b/>
          <w:sz w:val="24"/>
          <w:szCs w:val="24"/>
        </w:rPr>
        <w:t>Contest</w:t>
      </w:r>
      <w:r w:rsidR="00A001E5">
        <w:rPr>
          <w:rFonts w:ascii="Century Gothic" w:hAnsi="Century Gothic" w:eastAsia="Century Gothic" w:cs="Century Gothic"/>
          <w:b/>
          <w:sz w:val="24"/>
          <w:szCs w:val="24"/>
        </w:rPr>
        <w:t>e</w:t>
      </w:r>
      <w:r>
        <w:rPr>
          <w:rFonts w:ascii="Century Gothic" w:hAnsi="Century Gothic" w:eastAsia="Century Gothic" w:cs="Century Gothic"/>
          <w:b/>
          <w:sz w:val="24"/>
          <w:szCs w:val="24"/>
        </w:rPr>
        <w:t xml:space="preserve"> las siguientes preguntas</w:t>
      </w:r>
    </w:p>
    <w:p w:rsidR="00EE107F" w:rsidP="00D113BF" w:rsidRDefault="002A657B" w14:paraId="68992D2F" w14:textId="447D58EF">
      <w:pPr>
        <w:pBdr>
          <w:top w:val="nil"/>
          <w:left w:val="nil"/>
          <w:bottom w:val="nil"/>
          <w:right w:val="nil"/>
          <w:between w:val="nil"/>
        </w:pBdr>
        <w:jc w:val="both"/>
        <w:rPr>
          <w:rFonts w:ascii="Century Gothic" w:hAnsi="Century Gothic" w:eastAsia="Century Gothic" w:cs="Century Gothic"/>
        </w:rPr>
      </w:pPr>
      <w:r w:rsidRPr="008E7829">
        <w:rPr>
          <w:rFonts w:ascii="Century Gothic" w:hAnsi="Century Gothic" w:eastAsia="Century Gothic" w:cs="Century Gothic"/>
        </w:rPr>
        <w:t>¿</w:t>
      </w:r>
      <w:r w:rsidRPr="008E7829" w:rsidR="00EE107F">
        <w:rPr>
          <w:rFonts w:ascii="Century Gothic" w:hAnsi="Century Gothic" w:eastAsia="Century Gothic" w:cs="Century Gothic"/>
        </w:rPr>
        <w:t xml:space="preserve">Cómo supone que se comunican los sistemas del cuerpo humano entre sí? ¿Qué podría ocurrir cuando se interrumpe esa comunicación? </w:t>
      </w:r>
    </w:p>
    <w:p w:rsidR="002A657B" w:rsidP="00D113BF" w:rsidRDefault="002A657B" w14:paraId="17C99EFF" w14:textId="5C9E5D41">
      <w:pPr>
        <w:pBdr>
          <w:top w:val="nil"/>
          <w:left w:val="nil"/>
          <w:bottom w:val="nil"/>
          <w:right w:val="nil"/>
          <w:between w:val="nil"/>
        </w:pBdr>
        <w:jc w:val="both"/>
        <w:rPr>
          <w:rFonts w:ascii="Century Gothic" w:hAnsi="Century Gothic" w:eastAsia="Century Gothic" w:cs="Century Gothic"/>
        </w:rPr>
      </w:pPr>
    </w:p>
    <w:p w:rsidR="00A001E5" w:rsidP="00D113BF" w:rsidRDefault="00A001E5" w14:paraId="426C72A9" w14:textId="55779463">
      <w:pPr>
        <w:pBdr>
          <w:top w:val="nil"/>
          <w:left w:val="nil"/>
          <w:bottom w:val="nil"/>
          <w:right w:val="nil"/>
          <w:between w:val="nil"/>
        </w:pBdr>
        <w:jc w:val="both"/>
        <w:rPr>
          <w:rFonts w:ascii="Century Gothic" w:hAnsi="Century Gothic" w:eastAsia="Century Gothic" w:cs="Century Gothic"/>
        </w:rPr>
      </w:pPr>
    </w:p>
    <w:p w:rsidR="00A001E5" w:rsidP="00D113BF" w:rsidRDefault="00A001E5" w14:paraId="67846F62" w14:textId="5EB1DF23">
      <w:pPr>
        <w:pBdr>
          <w:top w:val="nil"/>
          <w:left w:val="nil"/>
          <w:bottom w:val="nil"/>
          <w:right w:val="nil"/>
          <w:between w:val="nil"/>
        </w:pBdr>
        <w:jc w:val="both"/>
        <w:rPr>
          <w:rFonts w:ascii="Century Gothic" w:hAnsi="Century Gothic" w:eastAsia="Century Gothic" w:cs="Century Gothic"/>
        </w:rPr>
      </w:pPr>
    </w:p>
    <w:p w:rsidRPr="008E7829" w:rsidR="00A001E5" w:rsidP="00D113BF" w:rsidRDefault="00A001E5" w14:paraId="17BD191C" w14:textId="77777777">
      <w:pPr>
        <w:pBdr>
          <w:top w:val="nil"/>
          <w:left w:val="nil"/>
          <w:bottom w:val="nil"/>
          <w:right w:val="nil"/>
          <w:between w:val="nil"/>
        </w:pBdr>
        <w:jc w:val="both"/>
        <w:rPr>
          <w:rFonts w:ascii="Century Gothic" w:hAnsi="Century Gothic" w:eastAsia="Century Gothic" w:cs="Century Gothic"/>
        </w:rPr>
      </w:pPr>
    </w:p>
    <w:p w:rsidR="00EE107F" w:rsidP="00D113BF" w:rsidRDefault="00EE107F" w14:paraId="4CCCF7D2" w14:textId="576746E7">
      <w:pPr>
        <w:tabs>
          <w:tab w:val="left" w:pos="5025"/>
        </w:tabs>
        <w:jc w:val="both"/>
        <w:rPr>
          <w:rFonts w:ascii="Century Gothic" w:hAnsi="Century Gothic" w:eastAsia="Century Gothic" w:cs="Century Gothic"/>
          <w:b/>
          <w:sz w:val="24"/>
          <w:szCs w:val="24"/>
        </w:rPr>
      </w:pPr>
      <w:r w:rsidRPr="008E7829">
        <w:rPr>
          <w:rFonts w:ascii="Century Gothic" w:hAnsi="Century Gothic" w:eastAsia="Century Gothic" w:cs="Century Gothic"/>
        </w:rPr>
        <w:t>¿A qué nos referimos cuando utilizamos la frase “el equilibrio en el funcionamiento del cuerpo humano”?</w:t>
      </w:r>
      <w:r w:rsidRPr="009C0E8B">
        <w:t xml:space="preserve"> </w:t>
      </w:r>
      <w:r w:rsidRPr="009C0E8B">
        <w:rPr>
          <w:rFonts w:ascii="Century Gothic" w:hAnsi="Century Gothic" w:eastAsia="Century Gothic" w:cs="Century Gothic"/>
          <w:i/>
        </w:rPr>
        <w:t xml:space="preserve"> </w:t>
      </w:r>
    </w:p>
    <w:p w:rsidR="00EE107F" w:rsidP="00D113BF" w:rsidRDefault="00EE107F" w14:paraId="61CEA8EF" w14:textId="77777777">
      <w:pPr>
        <w:tabs>
          <w:tab w:val="left" w:pos="5025"/>
        </w:tabs>
        <w:jc w:val="both"/>
        <w:rPr>
          <w:rFonts w:ascii="Arial" w:hAnsi="Arial" w:eastAsia="Arial" w:cs="Arial"/>
          <w:sz w:val="24"/>
          <w:szCs w:val="24"/>
        </w:rPr>
      </w:pPr>
      <w:r>
        <w:rPr>
          <w:rFonts w:ascii="Arial" w:hAnsi="Arial" w:eastAsia="Arial" w:cs="Arial"/>
          <w:sz w:val="24"/>
          <w:szCs w:val="24"/>
        </w:rPr>
        <w:tab/>
      </w:r>
    </w:p>
    <w:p w:rsidR="00A001E5" w:rsidP="00D113BF" w:rsidRDefault="00A001E5" w14:paraId="6CFD7709" w14:textId="77777777">
      <w:pPr>
        <w:tabs>
          <w:tab w:val="left" w:pos="5025"/>
        </w:tabs>
        <w:jc w:val="both"/>
        <w:rPr>
          <w:rFonts w:ascii="Arial" w:hAnsi="Arial" w:eastAsia="Arial" w:cs="Arial"/>
          <w:sz w:val="24"/>
          <w:szCs w:val="24"/>
        </w:rPr>
      </w:pPr>
    </w:p>
    <w:p w:rsidR="00A001E5" w:rsidP="00D113BF" w:rsidRDefault="00A001E5" w14:paraId="0BF02893" w14:textId="77777777">
      <w:pPr>
        <w:tabs>
          <w:tab w:val="left" w:pos="5025"/>
        </w:tabs>
        <w:jc w:val="both"/>
        <w:rPr>
          <w:rFonts w:ascii="Arial" w:hAnsi="Arial" w:eastAsia="Arial" w:cs="Arial"/>
          <w:sz w:val="24"/>
          <w:szCs w:val="24"/>
        </w:rPr>
      </w:pPr>
    </w:p>
    <w:p w:rsidR="00A001E5" w:rsidP="00D113BF" w:rsidRDefault="00A001E5" w14:paraId="23D89F67" w14:textId="77777777">
      <w:pPr>
        <w:tabs>
          <w:tab w:val="left" w:pos="5025"/>
        </w:tabs>
        <w:jc w:val="both"/>
        <w:rPr>
          <w:rFonts w:ascii="Arial" w:hAnsi="Arial" w:eastAsia="Arial" w:cs="Arial"/>
          <w:sz w:val="24"/>
          <w:szCs w:val="24"/>
        </w:rPr>
      </w:pPr>
    </w:p>
    <w:p w:rsidR="00732F24" w:rsidP="00D113BF" w:rsidRDefault="00A001E5" w14:paraId="62CB2920" w14:textId="7825F505">
      <w:pPr>
        <w:pStyle w:val="Prrafodelista"/>
        <w:numPr>
          <w:ilvl w:val="0"/>
          <w:numId w:val="14"/>
        </w:numPr>
        <w:ind w:left="360"/>
        <w:jc w:val="both"/>
        <w:rPr>
          <w:rFonts w:ascii="Century Gothic" w:hAnsi="Century Gothic" w:eastAsia="Century Gothic" w:cs="Century Gothic"/>
        </w:rPr>
      </w:pPr>
      <w:r w:rsidRPr="00732F24">
        <w:rPr>
          <w:rFonts w:ascii="Century Gothic" w:hAnsi="Century Gothic" w:eastAsia="Century Gothic" w:cs="Century Gothic"/>
        </w:rPr>
        <w:t>Al terminar el trabajo reflexione sobre lo realizado</w:t>
      </w:r>
    </w:p>
    <w:p w:rsidR="00D113BF" w:rsidP="00D113BF" w:rsidRDefault="00D113BF" w14:paraId="6335C510" w14:textId="77777777">
      <w:pPr>
        <w:pStyle w:val="Prrafodelista"/>
        <w:ind w:left="360"/>
        <w:jc w:val="both"/>
        <w:rPr>
          <w:rFonts w:ascii="Century Gothic" w:hAnsi="Century Gothic" w:eastAsia="Century Gothic" w:cs="Century Gothic"/>
        </w:rPr>
      </w:pPr>
    </w:p>
    <w:p w:rsidRPr="00732F24" w:rsidR="00A001E5" w:rsidP="00D113BF" w:rsidRDefault="00A001E5" w14:paraId="58B40847" w14:textId="18D236B4">
      <w:pPr>
        <w:ind w:firstLine="360"/>
        <w:jc w:val="both"/>
        <w:rPr>
          <w:rFonts w:ascii="Century Gothic" w:hAnsi="Century Gothic" w:eastAsia="Century Gothic" w:cs="Century Gothic"/>
        </w:rPr>
      </w:pPr>
      <w:r w:rsidRPr="00732F24">
        <w:rPr>
          <w:rFonts w:ascii="Century Gothic" w:hAnsi="Century Gothic" w:eastAsia="Century Gothic" w:cs="Century Gothic"/>
        </w:rPr>
        <w:t>¿Comprendí la temática desarrollada?</w:t>
      </w:r>
    </w:p>
    <w:p w:rsidRPr="00A001E5" w:rsidR="00A001E5" w:rsidP="00D113BF" w:rsidRDefault="00A001E5" w14:paraId="0CAEC3A8" w14:textId="77777777">
      <w:pPr>
        <w:ind w:left="360"/>
        <w:jc w:val="both"/>
        <w:rPr>
          <w:rFonts w:ascii="Century Gothic" w:hAnsi="Century Gothic" w:eastAsia="Century Gothic" w:cs="Century Gothic"/>
        </w:rPr>
      </w:pPr>
    </w:p>
    <w:p w:rsidR="00A001E5" w:rsidP="00D113BF" w:rsidRDefault="00A001E5" w14:paraId="0DAE83D5" w14:textId="2794C333">
      <w:pPr>
        <w:ind w:left="360"/>
        <w:jc w:val="both"/>
        <w:rPr>
          <w:rFonts w:ascii="Century Gothic" w:hAnsi="Century Gothic" w:eastAsia="Century Gothic" w:cs="Century Gothic"/>
        </w:rPr>
      </w:pPr>
      <w:r w:rsidRPr="00A001E5">
        <w:rPr>
          <w:rFonts w:ascii="Century Gothic" w:hAnsi="Century Gothic" w:eastAsia="Century Gothic" w:cs="Century Gothic"/>
        </w:rPr>
        <w:t>¿la puedo relacionar con otros temas cotidianos?</w:t>
      </w:r>
    </w:p>
    <w:p w:rsidRPr="00A001E5" w:rsidR="00A001E5" w:rsidP="00D113BF" w:rsidRDefault="00A001E5" w14:paraId="111133BA" w14:textId="77777777">
      <w:pPr>
        <w:ind w:left="360"/>
        <w:jc w:val="both"/>
        <w:rPr>
          <w:rFonts w:ascii="Century Gothic" w:hAnsi="Century Gothic" w:eastAsia="Century Gothic" w:cs="Century Gothic"/>
        </w:rPr>
      </w:pPr>
    </w:p>
    <w:p w:rsidR="00A001E5" w:rsidP="00D113BF" w:rsidRDefault="00A001E5" w14:paraId="7B043567" w14:textId="5BFA22E3">
      <w:pPr>
        <w:ind w:left="360"/>
        <w:jc w:val="both"/>
        <w:rPr>
          <w:rFonts w:ascii="Century Gothic" w:hAnsi="Century Gothic" w:eastAsia="Century Gothic" w:cs="Century Gothic"/>
        </w:rPr>
      </w:pPr>
      <w:r w:rsidRPr="00A001E5">
        <w:rPr>
          <w:rFonts w:ascii="Century Gothic" w:hAnsi="Century Gothic" w:eastAsia="Century Gothic" w:cs="Century Gothic"/>
        </w:rPr>
        <w:t>¿Qué cambiaría en mi trabajo?</w:t>
      </w:r>
    </w:p>
    <w:p w:rsidRPr="00A001E5" w:rsidR="00A001E5" w:rsidP="00D113BF" w:rsidRDefault="00A001E5" w14:paraId="261940C6" w14:textId="77777777">
      <w:pPr>
        <w:ind w:left="360"/>
        <w:jc w:val="both"/>
        <w:rPr>
          <w:rFonts w:ascii="Century Gothic" w:hAnsi="Century Gothic" w:eastAsia="Century Gothic" w:cs="Century Gothic"/>
        </w:rPr>
      </w:pPr>
    </w:p>
    <w:p w:rsidR="00A001E5" w:rsidP="00D113BF" w:rsidRDefault="00A001E5" w14:paraId="6B81A501" w14:textId="31D6AB65">
      <w:pPr>
        <w:ind w:left="360"/>
        <w:jc w:val="both"/>
        <w:rPr>
          <w:rFonts w:ascii="Century Gothic" w:hAnsi="Century Gothic" w:eastAsia="Century Gothic" w:cs="Century Gothic"/>
        </w:rPr>
      </w:pPr>
      <w:r w:rsidRPr="00A001E5">
        <w:rPr>
          <w:rFonts w:ascii="Century Gothic" w:hAnsi="Century Gothic" w:eastAsia="Century Gothic" w:cs="Century Gothic"/>
        </w:rPr>
        <w:t>¿Le puedo explicar a otra persona lo que aprendí?</w:t>
      </w:r>
    </w:p>
    <w:p w:rsidRPr="00A001E5" w:rsidR="00A001E5" w:rsidP="00D113BF" w:rsidRDefault="00A001E5" w14:paraId="137A15C4" w14:textId="77777777">
      <w:pPr>
        <w:ind w:left="360"/>
        <w:jc w:val="both"/>
        <w:rPr>
          <w:rFonts w:ascii="Century Gothic" w:hAnsi="Century Gothic" w:eastAsia="Century Gothic" w:cs="Century Gothic"/>
        </w:rPr>
      </w:pPr>
    </w:p>
    <w:p w:rsidR="00A001E5" w:rsidP="00D113BF" w:rsidRDefault="00A001E5" w14:paraId="67A4097A" w14:textId="4DA1AC09">
      <w:pPr>
        <w:ind w:left="360"/>
        <w:jc w:val="both"/>
        <w:rPr>
          <w:rFonts w:ascii="Century Gothic" w:hAnsi="Century Gothic" w:eastAsia="Century Gothic" w:cs="Century Gothic"/>
        </w:rPr>
      </w:pPr>
      <w:r w:rsidRPr="00A001E5">
        <w:rPr>
          <w:rFonts w:ascii="Century Gothic" w:hAnsi="Century Gothic" w:eastAsia="Century Gothic" w:cs="Century Gothic"/>
        </w:rPr>
        <w:t>¿Me agradó trabajar de forma autónoma, sin el grupo de compañeros(as) y sin el docente?</w:t>
      </w:r>
    </w:p>
    <w:p w:rsidRPr="00A001E5" w:rsidR="00A001E5" w:rsidP="00D113BF" w:rsidRDefault="00A001E5" w14:paraId="4E51B913" w14:textId="77777777">
      <w:pPr>
        <w:ind w:left="360"/>
        <w:jc w:val="both"/>
        <w:rPr>
          <w:rFonts w:ascii="Century Gothic" w:hAnsi="Century Gothic" w:eastAsia="Century Gothic" w:cs="Century Gothic"/>
        </w:rPr>
      </w:pPr>
    </w:p>
    <w:p w:rsidRPr="00A001E5" w:rsidR="00A001E5" w:rsidP="00D113BF" w:rsidRDefault="00A001E5" w14:paraId="1B0C7FBD" w14:textId="77777777">
      <w:pPr>
        <w:ind w:left="360"/>
        <w:jc w:val="both"/>
        <w:rPr>
          <w:rFonts w:ascii="Century Gothic" w:hAnsi="Century Gothic" w:eastAsia="Century Gothic" w:cs="Century Gothic"/>
        </w:rPr>
      </w:pPr>
      <w:r w:rsidRPr="00A001E5">
        <w:rPr>
          <w:rFonts w:ascii="Century Gothic" w:hAnsi="Century Gothic" w:eastAsia="Century Gothic" w:cs="Century Gothic"/>
        </w:rPr>
        <w:t>¿Propondría otro tipo de actividades? ¿Cuáles?</w:t>
      </w:r>
    </w:p>
    <w:p w:rsidR="00A001E5" w:rsidP="00D113BF" w:rsidRDefault="00A001E5" w14:paraId="448E3BB8" w14:textId="77777777">
      <w:pPr>
        <w:tabs>
          <w:tab w:val="left" w:pos="5025"/>
        </w:tabs>
        <w:jc w:val="both"/>
        <w:rPr>
          <w:rFonts w:ascii="Arial" w:hAnsi="Arial" w:eastAsia="Arial" w:cs="Arial"/>
          <w:sz w:val="24"/>
          <w:szCs w:val="24"/>
        </w:rPr>
      </w:pPr>
    </w:p>
    <w:p w:rsidR="008C60A7" w:rsidP="00D113BF" w:rsidRDefault="008C60A7" w14:paraId="55A05D26" w14:textId="793340BD">
      <w:pPr>
        <w:tabs>
          <w:tab w:val="left" w:pos="5025"/>
        </w:tabs>
        <w:jc w:val="both"/>
        <w:rPr>
          <w:rFonts w:ascii="Arial" w:hAnsi="Arial" w:eastAsia="Arial" w:cs="Arial"/>
          <w:sz w:val="24"/>
          <w:szCs w:val="24"/>
        </w:rPr>
      </w:pPr>
    </w:p>
    <w:p w:rsidR="00B67B1E" w:rsidP="00D113BF" w:rsidRDefault="00B67B1E" w14:paraId="051A4AE0" w14:textId="77777777">
      <w:pPr>
        <w:tabs>
          <w:tab w:val="left" w:pos="5025"/>
        </w:tabs>
        <w:jc w:val="both"/>
        <w:rPr>
          <w:rFonts w:ascii="Arial" w:hAnsi="Arial" w:eastAsia="Arial" w:cs="Arial"/>
          <w:sz w:val="24"/>
          <w:szCs w:val="24"/>
        </w:rPr>
      </w:pPr>
    </w:p>
    <w:p w:rsidR="008C60A7" w:rsidP="00EE107F" w:rsidRDefault="008C60A7" w14:paraId="330ABBA4" w14:textId="77777777">
      <w:pPr>
        <w:tabs>
          <w:tab w:val="left" w:pos="5025"/>
        </w:tabs>
        <w:rPr>
          <w:rFonts w:ascii="Arial" w:hAnsi="Arial" w:eastAsia="Arial" w:cs="Arial"/>
          <w:sz w:val="24"/>
          <w:szCs w:val="24"/>
        </w:rPr>
      </w:pPr>
    </w:p>
    <w:p w:rsidR="008C60A7" w:rsidP="0093687D" w:rsidRDefault="0093687D" w14:paraId="0A3FA7F8" w14:textId="4D585A21">
      <w:pPr>
        <w:tabs>
          <w:tab w:val="left" w:pos="5025"/>
        </w:tabs>
        <w:jc w:val="center"/>
        <w:rPr>
          <w:rFonts w:ascii="Arial" w:hAnsi="Arial" w:eastAsia="Arial" w:cs="Arial"/>
          <w:sz w:val="24"/>
          <w:szCs w:val="24"/>
        </w:rPr>
      </w:pPr>
      <w:r>
        <w:rPr>
          <w:rFonts w:ascii="Century Gothic" w:hAnsi="Century Gothic" w:eastAsia="Century Gothic" w:cs="Century Gothic"/>
          <w:b/>
          <w:sz w:val="24"/>
          <w:szCs w:val="24"/>
          <w:highlight w:val="yellow"/>
        </w:rPr>
        <w:t xml:space="preserve">ACTIVIDADES </w:t>
      </w:r>
      <w:r w:rsidRPr="001A1399">
        <w:rPr>
          <w:rFonts w:ascii="Century Gothic" w:hAnsi="Century Gothic" w:eastAsia="Century Gothic" w:cs="Century Gothic"/>
          <w:b/>
          <w:sz w:val="24"/>
          <w:szCs w:val="24"/>
          <w:highlight w:val="yellow"/>
        </w:rPr>
        <w:t xml:space="preserve">SEMANA </w:t>
      </w:r>
      <w:r w:rsidR="00CB7E0E">
        <w:rPr>
          <w:rFonts w:ascii="Century Gothic" w:hAnsi="Century Gothic" w:eastAsia="Century Gothic" w:cs="Century Gothic"/>
          <w:b/>
          <w:sz w:val="24"/>
          <w:szCs w:val="24"/>
          <w:highlight w:val="yellow"/>
        </w:rPr>
        <w:t>25</w:t>
      </w:r>
      <w:r w:rsidRPr="001A1399">
        <w:rPr>
          <w:rFonts w:ascii="Century Gothic" w:hAnsi="Century Gothic" w:eastAsia="Century Gothic" w:cs="Century Gothic"/>
          <w:b/>
          <w:sz w:val="24"/>
          <w:szCs w:val="24"/>
          <w:highlight w:val="yellow"/>
        </w:rPr>
        <w:t xml:space="preserve"> AL </w:t>
      </w:r>
      <w:r>
        <w:rPr>
          <w:rFonts w:ascii="Century Gothic" w:hAnsi="Century Gothic" w:eastAsia="Century Gothic" w:cs="Century Gothic"/>
          <w:b/>
          <w:sz w:val="24"/>
          <w:szCs w:val="24"/>
          <w:highlight w:val="yellow"/>
        </w:rPr>
        <w:t>2</w:t>
      </w:r>
      <w:r w:rsidR="009C6CF5">
        <w:rPr>
          <w:rFonts w:ascii="Century Gothic" w:hAnsi="Century Gothic" w:eastAsia="Century Gothic" w:cs="Century Gothic"/>
          <w:b/>
          <w:sz w:val="24"/>
          <w:szCs w:val="24"/>
          <w:highlight w:val="yellow"/>
        </w:rPr>
        <w:t>8</w:t>
      </w:r>
      <w:r w:rsidRPr="001A1399">
        <w:rPr>
          <w:rFonts w:ascii="Century Gothic" w:hAnsi="Century Gothic" w:eastAsia="Century Gothic" w:cs="Century Gothic"/>
          <w:b/>
          <w:sz w:val="24"/>
          <w:szCs w:val="24"/>
          <w:highlight w:val="yellow"/>
        </w:rPr>
        <w:t xml:space="preserve"> DE MAYO 2020</w:t>
      </w:r>
    </w:p>
    <w:tbl>
      <w:tblPr>
        <w:tblpPr w:leftFromText="141" w:rightFromText="141" w:vertAnchor="text" w:horzAnchor="margin" w:tblpY="302"/>
        <w:tblW w:w="10453" w:type="dxa"/>
        <w:tblBorders>
          <w:top w:val="dashed" w:color="000000" w:sz="4" w:space="0"/>
          <w:left w:val="dashed" w:color="000000" w:sz="4" w:space="0"/>
          <w:bottom w:val="dashed" w:color="000000" w:sz="4" w:space="0"/>
          <w:right w:val="dashed" w:color="000000" w:sz="4" w:space="0"/>
          <w:insideH w:val="dashed" w:color="000000" w:sz="4" w:space="0"/>
          <w:insideV w:val="dashed" w:color="000000" w:sz="4" w:space="0"/>
        </w:tblBorders>
        <w:tblLayout w:type="fixed"/>
        <w:tblLook w:val="0400" w:firstRow="0" w:lastRow="0" w:firstColumn="0" w:lastColumn="0" w:noHBand="0" w:noVBand="1"/>
      </w:tblPr>
      <w:tblGrid>
        <w:gridCol w:w="8786"/>
        <w:gridCol w:w="1667"/>
      </w:tblGrid>
      <w:tr w:rsidR="00E76E3A" w:rsidTr="007B3CEC" w14:paraId="7F092090" w14:textId="77777777">
        <w:trPr>
          <w:trHeight w:val="317"/>
        </w:trPr>
        <w:tc>
          <w:tcPr>
            <w:tcW w:w="10453" w:type="dxa"/>
            <w:gridSpan w:val="2"/>
            <w:tcBorders>
              <w:top w:val="dashed" w:color="000000" w:sz="4" w:space="0"/>
              <w:left w:val="dashed" w:color="000000" w:sz="4" w:space="0"/>
              <w:bottom w:val="dashed" w:color="000000" w:sz="4" w:space="0"/>
              <w:right w:val="dashed" w:color="000000" w:sz="4" w:space="0"/>
            </w:tcBorders>
          </w:tcPr>
          <w:p w:rsidRPr="007B3CEC" w:rsidR="00E76E3A" w:rsidP="00F97C75" w:rsidRDefault="00E76E3A" w14:paraId="2E256C4D" w14:textId="77777777">
            <w:pPr>
              <w:pStyle w:val="Ttulo3"/>
              <w:pBdr>
                <w:bottom w:val="none" w:color="auto" w:sz="0" w:space="0"/>
              </w:pBdr>
              <w:spacing w:before="0" w:after="0"/>
              <w:ind w:right="142"/>
              <w:jc w:val="both"/>
              <w:rPr>
                <w:rFonts w:ascii="Century Gothic" w:hAnsi="Century Gothic" w:eastAsia="Century Gothic" w:cs="Century Gothic"/>
                <w:b/>
                <w:sz w:val="24"/>
                <w:szCs w:val="24"/>
              </w:rPr>
            </w:pPr>
            <w:r w:rsidRPr="007B3CEC">
              <w:rPr>
                <w:rFonts w:ascii="Century Gothic" w:hAnsi="Century Gothic" w:eastAsia="Century Gothic" w:cs="Century Gothic"/>
                <w:b/>
                <w:sz w:val="24"/>
                <w:szCs w:val="24"/>
              </w:rPr>
              <w:t>CON EL TRABAJO AUTÓNOMO VOY A APRENDER A APRENDER</w:t>
            </w:r>
          </w:p>
          <w:p w:rsidR="00E76E3A" w:rsidP="00F97C75" w:rsidRDefault="00E76E3A" w14:paraId="6CB88D14" w14:textId="77777777">
            <w:pPr>
              <w:spacing w:after="0"/>
              <w:jc w:val="both"/>
            </w:pPr>
          </w:p>
        </w:tc>
      </w:tr>
      <w:tr w:rsidR="00E76E3A" w:rsidTr="007B3CEC" w14:paraId="144C0523" w14:textId="77777777">
        <w:trPr>
          <w:trHeight w:val="472"/>
        </w:trPr>
        <w:tc>
          <w:tcPr>
            <w:tcW w:w="10453" w:type="dxa"/>
            <w:gridSpan w:val="2"/>
            <w:tcBorders>
              <w:top w:val="dashed" w:color="000000" w:sz="4" w:space="0"/>
              <w:left w:val="dashed" w:color="000000" w:sz="4" w:space="0"/>
              <w:bottom w:val="dashed" w:color="000000" w:sz="4" w:space="0"/>
              <w:right w:val="dashed" w:color="000000" w:sz="4" w:space="0"/>
            </w:tcBorders>
            <w:hideMark/>
          </w:tcPr>
          <w:p w:rsidRPr="007B3CEC" w:rsidR="00E76E3A" w:rsidP="00F97C75" w:rsidRDefault="00E76E3A" w14:paraId="1C332E86" w14:textId="77777777">
            <w:pPr>
              <w:spacing w:after="0"/>
              <w:jc w:val="both"/>
              <w:rPr>
                <w:rFonts w:ascii="Century Gothic" w:hAnsi="Century Gothic" w:eastAsia="Century Gothic" w:cs="Century Gothic"/>
                <w:b/>
                <w:bCs/>
              </w:rPr>
            </w:pPr>
            <w:r w:rsidRPr="007B3CEC">
              <w:rPr>
                <w:rFonts w:ascii="Century Gothic" w:hAnsi="Century Gothic" w:eastAsia="Century Gothic" w:cs="Century Gothic"/>
                <w:b/>
                <w:bCs/>
              </w:rPr>
              <w:t>Reviso las acciones realizadas durante la construcción del trabajo.</w:t>
            </w:r>
          </w:p>
          <w:p w:rsidR="00E76E3A" w:rsidP="00F97C75" w:rsidRDefault="00E76E3A" w14:paraId="1EABBB93" w14:textId="77777777">
            <w:pPr>
              <w:spacing w:after="0"/>
              <w:jc w:val="both"/>
              <w:rPr>
                <w:rFonts w:ascii="Century Gothic" w:hAnsi="Century Gothic" w:eastAsia="Century Gothic" w:cs="Century Gothic"/>
                <w:b/>
                <w:bCs/>
              </w:rPr>
            </w:pPr>
            <w:r w:rsidRPr="007B3CEC">
              <w:rPr>
                <w:rFonts w:ascii="Century Gothic" w:hAnsi="Century Gothic" w:eastAsia="Century Gothic" w:cs="Century Gothic"/>
                <w:b/>
                <w:bCs/>
              </w:rPr>
              <w:t xml:space="preserve">Marco una X dentro del paréntesis de la respuesta al responder las siguientes preguntas </w:t>
            </w:r>
          </w:p>
          <w:p w:rsidRPr="007B3CEC" w:rsidR="007B3CEC" w:rsidP="00F97C75" w:rsidRDefault="007B3CEC" w14:paraId="728C880B" w14:textId="37003987">
            <w:pPr>
              <w:spacing w:after="0"/>
              <w:jc w:val="both"/>
              <w:rPr>
                <w:rFonts w:ascii="Century Gothic" w:hAnsi="Century Gothic" w:eastAsia="Century Gothic" w:cs="Century Gothic"/>
                <w:b/>
                <w:bCs/>
              </w:rPr>
            </w:pPr>
          </w:p>
        </w:tc>
      </w:tr>
      <w:tr w:rsidR="00E76E3A" w:rsidTr="007B3CEC" w14:paraId="58954017" w14:textId="77777777">
        <w:trPr>
          <w:trHeight w:val="245"/>
        </w:trPr>
        <w:tc>
          <w:tcPr>
            <w:tcW w:w="8786" w:type="dxa"/>
            <w:tcBorders>
              <w:top w:val="dashed" w:color="000000" w:sz="4" w:space="0"/>
              <w:left w:val="dashed" w:color="000000" w:sz="4" w:space="0"/>
              <w:bottom w:val="dashed" w:color="000000" w:sz="4" w:space="0"/>
              <w:right w:val="dashed" w:color="000000" w:sz="4" w:space="0"/>
            </w:tcBorders>
            <w:hideMark/>
          </w:tcPr>
          <w:p w:rsidRPr="007B3CEC" w:rsidR="00E76E3A" w:rsidP="00F97C75" w:rsidRDefault="00E76E3A" w14:paraId="436DBBFF"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¿Leí las indicaciones con detenimiento?</w:t>
            </w:r>
          </w:p>
        </w:tc>
        <w:tc>
          <w:tcPr>
            <w:tcW w:w="1666" w:type="dxa"/>
            <w:tcBorders>
              <w:top w:val="dashed" w:color="000000" w:sz="4" w:space="0"/>
              <w:left w:val="dashed" w:color="000000" w:sz="4" w:space="0"/>
              <w:bottom w:val="dashed" w:color="000000" w:sz="4" w:space="0"/>
              <w:right w:val="dashed" w:color="000000" w:sz="4" w:space="0"/>
            </w:tcBorders>
          </w:tcPr>
          <w:p w:rsidRPr="007B3CEC" w:rsidR="00E76E3A" w:rsidP="00F97C75" w:rsidRDefault="00E76E3A" w14:paraId="63D20CE3"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   ) SI   (   ) No</w:t>
            </w:r>
          </w:p>
          <w:p w:rsidRPr="007B3CEC" w:rsidR="00E76E3A" w:rsidP="00F97C75" w:rsidRDefault="00E76E3A" w14:paraId="0C4545D9" w14:textId="77777777">
            <w:pPr>
              <w:spacing w:after="0"/>
              <w:jc w:val="both"/>
              <w:rPr>
                <w:rFonts w:ascii="Century Gothic" w:hAnsi="Century Gothic" w:eastAsia="Century Gothic" w:cs="Century Gothic"/>
              </w:rPr>
            </w:pPr>
          </w:p>
        </w:tc>
      </w:tr>
      <w:tr w:rsidR="00E76E3A" w:rsidTr="007B3CEC" w14:paraId="0CD2368D" w14:textId="77777777">
        <w:trPr>
          <w:trHeight w:val="205"/>
        </w:trPr>
        <w:tc>
          <w:tcPr>
            <w:tcW w:w="8786" w:type="dxa"/>
            <w:tcBorders>
              <w:top w:val="dashed" w:color="000000" w:sz="4" w:space="0"/>
              <w:left w:val="dashed" w:color="000000" w:sz="4" w:space="0"/>
              <w:bottom w:val="dashed" w:color="000000" w:sz="4" w:space="0"/>
              <w:right w:val="dashed" w:color="000000" w:sz="4" w:space="0"/>
            </w:tcBorders>
            <w:hideMark/>
          </w:tcPr>
          <w:p w:rsidRPr="007B3CEC" w:rsidR="00E76E3A" w:rsidP="00F97C75" w:rsidRDefault="00E76E3A" w14:paraId="70C89D47"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¿Subrayé las palabras que no conocía?</w:t>
            </w:r>
          </w:p>
        </w:tc>
        <w:tc>
          <w:tcPr>
            <w:tcW w:w="1666" w:type="dxa"/>
            <w:tcBorders>
              <w:top w:val="dashed" w:color="000000" w:sz="4" w:space="0"/>
              <w:left w:val="dashed" w:color="000000" w:sz="4" w:space="0"/>
              <w:bottom w:val="dashed" w:color="000000" w:sz="4" w:space="0"/>
              <w:right w:val="dashed" w:color="000000" w:sz="4" w:space="0"/>
            </w:tcBorders>
          </w:tcPr>
          <w:p w:rsidRPr="007B3CEC" w:rsidR="00E76E3A" w:rsidP="00F97C75" w:rsidRDefault="00E76E3A" w14:paraId="5B468E59" w14:textId="77777777">
            <w:pPr>
              <w:spacing w:after="0"/>
              <w:jc w:val="both"/>
              <w:rPr>
                <w:rFonts w:ascii="Century Gothic" w:hAnsi="Century Gothic" w:eastAsia="Century Gothic" w:cs="Century Gothic"/>
              </w:rPr>
            </w:pPr>
          </w:p>
          <w:p w:rsidRPr="007B3CEC" w:rsidR="00E76E3A" w:rsidP="00F97C75" w:rsidRDefault="00E76E3A" w14:paraId="3CCFD95A"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   ) SI   (   ) No</w:t>
            </w:r>
          </w:p>
        </w:tc>
      </w:tr>
      <w:tr w:rsidR="00E76E3A" w:rsidTr="007B3CEC" w14:paraId="06BD4A3D" w14:textId="77777777">
        <w:trPr>
          <w:trHeight w:val="438"/>
        </w:trPr>
        <w:tc>
          <w:tcPr>
            <w:tcW w:w="8786" w:type="dxa"/>
            <w:tcBorders>
              <w:top w:val="dashed" w:color="000000" w:sz="4" w:space="0"/>
              <w:left w:val="dashed" w:color="000000" w:sz="4" w:space="0"/>
              <w:bottom w:val="dashed" w:color="000000" w:sz="4" w:space="0"/>
              <w:right w:val="dashed" w:color="000000" w:sz="4" w:space="0"/>
            </w:tcBorders>
            <w:hideMark/>
          </w:tcPr>
          <w:p w:rsidRPr="007B3CEC" w:rsidR="00E76E3A" w:rsidP="00F97C75" w:rsidRDefault="00E76E3A" w14:paraId="7783856D"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¿Busqué en el diccionario o consulté con un familiar el significado de las palabras que no conocía?</w:t>
            </w:r>
          </w:p>
        </w:tc>
        <w:tc>
          <w:tcPr>
            <w:tcW w:w="1666" w:type="dxa"/>
            <w:tcBorders>
              <w:top w:val="dashed" w:color="000000" w:sz="4" w:space="0"/>
              <w:left w:val="dashed" w:color="000000" w:sz="4" w:space="0"/>
              <w:bottom w:val="dashed" w:color="000000" w:sz="4" w:space="0"/>
              <w:right w:val="dashed" w:color="000000" w:sz="4" w:space="0"/>
            </w:tcBorders>
          </w:tcPr>
          <w:p w:rsidRPr="007B3CEC" w:rsidR="00E76E3A" w:rsidP="00F97C75" w:rsidRDefault="00E76E3A" w14:paraId="0BA2AE5F" w14:textId="77777777">
            <w:pPr>
              <w:spacing w:after="0"/>
              <w:jc w:val="both"/>
              <w:rPr>
                <w:rFonts w:ascii="Century Gothic" w:hAnsi="Century Gothic" w:eastAsia="Century Gothic" w:cs="Century Gothic"/>
              </w:rPr>
            </w:pPr>
          </w:p>
          <w:p w:rsidRPr="007B3CEC" w:rsidR="00E76E3A" w:rsidP="00F97C75" w:rsidRDefault="00E76E3A" w14:paraId="7B082B14"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   ) SI   (   ) No</w:t>
            </w:r>
          </w:p>
          <w:p w:rsidRPr="007B3CEC" w:rsidR="00E76E3A" w:rsidP="00F97C75" w:rsidRDefault="00E76E3A" w14:paraId="0369A3CB" w14:textId="77777777">
            <w:pPr>
              <w:spacing w:after="0"/>
              <w:ind w:left="360" w:hanging="720"/>
              <w:jc w:val="both"/>
              <w:rPr>
                <w:rFonts w:ascii="Century Gothic" w:hAnsi="Century Gothic" w:eastAsia="Century Gothic" w:cs="Century Gothic"/>
              </w:rPr>
            </w:pPr>
          </w:p>
        </w:tc>
      </w:tr>
      <w:tr w:rsidR="00E76E3A" w:rsidTr="007B3CEC" w14:paraId="79CAD2BE" w14:textId="77777777">
        <w:trPr>
          <w:trHeight w:val="94"/>
        </w:trPr>
        <w:tc>
          <w:tcPr>
            <w:tcW w:w="8786" w:type="dxa"/>
            <w:tcBorders>
              <w:top w:val="dashed" w:color="000000" w:sz="4" w:space="0"/>
              <w:left w:val="dashed" w:color="000000" w:sz="4" w:space="0"/>
              <w:bottom w:val="dashed" w:color="000000" w:sz="4" w:space="0"/>
              <w:right w:val="dashed" w:color="000000" w:sz="4" w:space="0"/>
            </w:tcBorders>
          </w:tcPr>
          <w:p w:rsidRPr="007B3CEC" w:rsidR="00E76E3A" w:rsidP="00F97C75" w:rsidRDefault="00E76E3A" w14:paraId="26D5AF13"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¿Me devolví a leer las indicaciones cuando no comprendí qué hacer?</w:t>
            </w:r>
          </w:p>
          <w:p w:rsidRPr="007B3CEC" w:rsidR="00E76E3A" w:rsidP="00F97C75" w:rsidRDefault="00E76E3A" w14:paraId="6EAA261E" w14:textId="77777777">
            <w:pPr>
              <w:spacing w:after="0"/>
              <w:jc w:val="both"/>
              <w:rPr>
                <w:rFonts w:ascii="Century Gothic" w:hAnsi="Century Gothic" w:eastAsia="Century Gothic" w:cs="Century Gothic"/>
              </w:rPr>
            </w:pPr>
          </w:p>
        </w:tc>
        <w:tc>
          <w:tcPr>
            <w:tcW w:w="1666" w:type="dxa"/>
            <w:tcBorders>
              <w:top w:val="dashed" w:color="000000" w:sz="4" w:space="0"/>
              <w:left w:val="dashed" w:color="000000" w:sz="4" w:space="0"/>
              <w:bottom w:val="dashed" w:color="000000" w:sz="4" w:space="0"/>
              <w:right w:val="dashed" w:color="000000" w:sz="4" w:space="0"/>
            </w:tcBorders>
          </w:tcPr>
          <w:p w:rsidRPr="007B3CEC" w:rsidR="00E76E3A" w:rsidP="00F97C75" w:rsidRDefault="00E76E3A" w14:paraId="10855246"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   ) SI   (   ) No</w:t>
            </w:r>
          </w:p>
          <w:p w:rsidRPr="007B3CEC" w:rsidR="00E76E3A" w:rsidP="00F97C75" w:rsidRDefault="00E76E3A" w14:paraId="65B20731" w14:textId="77777777">
            <w:pPr>
              <w:spacing w:after="0"/>
              <w:ind w:left="360" w:hanging="720"/>
              <w:jc w:val="both"/>
              <w:rPr>
                <w:rFonts w:ascii="Century Gothic" w:hAnsi="Century Gothic" w:eastAsia="Century Gothic" w:cs="Century Gothic"/>
              </w:rPr>
            </w:pPr>
          </w:p>
        </w:tc>
      </w:tr>
      <w:tr w:rsidR="00E76E3A" w:rsidTr="007B3CEC" w14:paraId="78DFC433" w14:textId="77777777">
        <w:trPr>
          <w:trHeight w:val="94"/>
        </w:trPr>
        <w:tc>
          <w:tcPr>
            <w:tcW w:w="8786" w:type="dxa"/>
            <w:tcBorders>
              <w:top w:val="dashed" w:color="000000" w:sz="4" w:space="0"/>
              <w:left w:val="dashed" w:color="000000" w:sz="4" w:space="0"/>
              <w:bottom w:val="dashed" w:color="000000" w:sz="4" w:space="0"/>
              <w:right w:val="dashed" w:color="000000" w:sz="4" w:space="0"/>
            </w:tcBorders>
          </w:tcPr>
          <w:p w:rsidRPr="007B3CEC" w:rsidR="00E76E3A" w:rsidP="00F97C75" w:rsidRDefault="00E76E3A" w14:paraId="7503AB19"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¿Leí mi trabajo para saber si es comprensible lo escrito o realizado?</w:t>
            </w:r>
          </w:p>
          <w:p w:rsidRPr="007B3CEC" w:rsidR="00E76E3A" w:rsidP="00F97C75" w:rsidRDefault="00E76E3A" w14:paraId="28C7C376" w14:textId="77777777">
            <w:pPr>
              <w:spacing w:after="0"/>
              <w:jc w:val="both"/>
              <w:rPr>
                <w:rFonts w:ascii="Century Gothic" w:hAnsi="Century Gothic" w:eastAsia="Century Gothic" w:cs="Century Gothic"/>
              </w:rPr>
            </w:pPr>
          </w:p>
        </w:tc>
        <w:tc>
          <w:tcPr>
            <w:tcW w:w="1666" w:type="dxa"/>
            <w:tcBorders>
              <w:top w:val="dashed" w:color="000000" w:sz="4" w:space="0"/>
              <w:left w:val="dashed" w:color="000000" w:sz="4" w:space="0"/>
              <w:bottom w:val="dashed" w:color="000000" w:sz="4" w:space="0"/>
              <w:right w:val="dashed" w:color="000000" w:sz="4" w:space="0"/>
            </w:tcBorders>
            <w:hideMark/>
          </w:tcPr>
          <w:p w:rsidRPr="007B3CEC" w:rsidR="00E76E3A" w:rsidP="00F97C75" w:rsidRDefault="00E76E3A" w14:paraId="12A25691"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   ) SI   (   ) No</w:t>
            </w:r>
          </w:p>
        </w:tc>
      </w:tr>
      <w:tr w:rsidR="00E76E3A" w:rsidTr="007B3CEC" w14:paraId="4B8802E0" w14:textId="77777777">
        <w:trPr>
          <w:trHeight w:val="94"/>
        </w:trPr>
        <w:tc>
          <w:tcPr>
            <w:tcW w:w="8786" w:type="dxa"/>
            <w:tcBorders>
              <w:top w:val="dashed" w:color="000000" w:sz="4" w:space="0"/>
              <w:left w:val="dashed" w:color="000000" w:sz="4" w:space="0"/>
              <w:bottom w:val="dashed" w:color="000000" w:sz="4" w:space="0"/>
              <w:right w:val="dashed" w:color="000000" w:sz="4" w:space="0"/>
            </w:tcBorders>
          </w:tcPr>
          <w:p w:rsidRPr="007B3CEC" w:rsidR="00E76E3A" w:rsidP="00F97C75" w:rsidRDefault="00E76E3A" w14:paraId="3B76DC54"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¿Revisé mi trabajo para asegurarme si todo lo solicitado fue realizado?</w:t>
            </w:r>
          </w:p>
          <w:p w:rsidRPr="007B3CEC" w:rsidR="00E76E3A" w:rsidP="00F97C75" w:rsidRDefault="00E76E3A" w14:paraId="59EF4979" w14:textId="77777777">
            <w:pPr>
              <w:spacing w:after="0"/>
              <w:jc w:val="both"/>
              <w:rPr>
                <w:rFonts w:ascii="Century Gothic" w:hAnsi="Century Gothic" w:eastAsia="Century Gothic" w:cs="Century Gothic"/>
              </w:rPr>
            </w:pPr>
          </w:p>
        </w:tc>
        <w:tc>
          <w:tcPr>
            <w:tcW w:w="1666" w:type="dxa"/>
            <w:tcBorders>
              <w:top w:val="dashed" w:color="000000" w:sz="4" w:space="0"/>
              <w:left w:val="dashed" w:color="000000" w:sz="4" w:space="0"/>
              <w:bottom w:val="dashed" w:color="000000" w:sz="4" w:space="0"/>
              <w:right w:val="dashed" w:color="000000" w:sz="4" w:space="0"/>
            </w:tcBorders>
            <w:hideMark/>
          </w:tcPr>
          <w:p w:rsidRPr="007B3CEC" w:rsidR="00E76E3A" w:rsidP="00F97C75" w:rsidRDefault="00E76E3A" w14:paraId="4BE28152"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   ) SI   (   ) No</w:t>
            </w:r>
          </w:p>
        </w:tc>
      </w:tr>
      <w:tr w:rsidR="00E76E3A" w:rsidTr="007B3CEC" w14:paraId="4616D636" w14:textId="77777777">
        <w:trPr>
          <w:trHeight w:val="94"/>
        </w:trPr>
        <w:tc>
          <w:tcPr>
            <w:tcW w:w="8786" w:type="dxa"/>
            <w:tcBorders>
              <w:top w:val="dashed" w:color="000000" w:sz="4" w:space="0"/>
              <w:left w:val="dashed" w:color="000000" w:sz="4" w:space="0"/>
              <w:bottom w:val="dashed" w:color="000000" w:sz="4" w:space="0"/>
              <w:right w:val="dashed" w:color="000000" w:sz="4" w:space="0"/>
            </w:tcBorders>
          </w:tcPr>
          <w:p w:rsidRPr="007B3CEC" w:rsidR="00E76E3A" w:rsidP="00F97C75" w:rsidRDefault="00E76E3A" w14:paraId="3BE32E48"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¿Me siento satisfecho con el trabajo que realicé?</w:t>
            </w:r>
          </w:p>
          <w:p w:rsidRPr="007B3CEC" w:rsidR="00E76E3A" w:rsidP="00F97C75" w:rsidRDefault="00E76E3A" w14:paraId="15735102" w14:textId="77777777">
            <w:pPr>
              <w:spacing w:after="0"/>
              <w:jc w:val="both"/>
              <w:rPr>
                <w:rFonts w:ascii="Century Gothic" w:hAnsi="Century Gothic" w:eastAsia="Century Gothic" w:cs="Century Gothic"/>
              </w:rPr>
            </w:pPr>
          </w:p>
        </w:tc>
        <w:tc>
          <w:tcPr>
            <w:tcW w:w="1666" w:type="dxa"/>
            <w:tcBorders>
              <w:top w:val="dashed" w:color="000000" w:sz="4" w:space="0"/>
              <w:left w:val="dashed" w:color="000000" w:sz="4" w:space="0"/>
              <w:bottom w:val="dashed" w:color="000000" w:sz="4" w:space="0"/>
              <w:right w:val="dashed" w:color="000000" w:sz="4" w:space="0"/>
            </w:tcBorders>
            <w:hideMark/>
          </w:tcPr>
          <w:p w:rsidRPr="007B3CEC" w:rsidR="00E76E3A" w:rsidP="00F97C75" w:rsidRDefault="00E76E3A" w14:paraId="03F76CD5" w14:textId="77777777">
            <w:pPr>
              <w:spacing w:after="0"/>
              <w:jc w:val="both"/>
              <w:rPr>
                <w:rFonts w:ascii="Century Gothic" w:hAnsi="Century Gothic" w:eastAsia="Century Gothic" w:cs="Century Gothic"/>
              </w:rPr>
            </w:pPr>
            <w:r w:rsidRPr="007B3CEC">
              <w:rPr>
                <w:rFonts w:ascii="Century Gothic" w:hAnsi="Century Gothic" w:eastAsia="Century Gothic" w:cs="Century Gothic"/>
              </w:rPr>
              <w:t>(   ) SI   (   ) No</w:t>
            </w:r>
          </w:p>
        </w:tc>
      </w:tr>
      <w:tr w:rsidR="00E76E3A" w:rsidTr="007B3CEC" w14:paraId="4A999B71" w14:textId="77777777">
        <w:trPr>
          <w:trHeight w:val="823"/>
        </w:trPr>
        <w:tc>
          <w:tcPr>
            <w:tcW w:w="10453" w:type="dxa"/>
            <w:gridSpan w:val="2"/>
            <w:tcBorders>
              <w:top w:val="dashed" w:color="000000" w:sz="4" w:space="0"/>
              <w:left w:val="dashed" w:color="000000" w:sz="4" w:space="0"/>
              <w:bottom w:val="dashed" w:color="000000" w:sz="4" w:space="0"/>
              <w:right w:val="dashed" w:color="000000" w:sz="4" w:space="0"/>
            </w:tcBorders>
          </w:tcPr>
          <w:p w:rsidR="007B3CEC" w:rsidP="00F97C75" w:rsidRDefault="007B3CEC" w14:paraId="0489C2EB" w14:textId="77777777">
            <w:pPr>
              <w:spacing w:after="0"/>
              <w:jc w:val="both"/>
              <w:rPr>
                <w:rFonts w:ascii="Century Gothic" w:hAnsi="Century Gothic" w:eastAsia="Century Gothic" w:cs="Century Gothic"/>
              </w:rPr>
            </w:pPr>
          </w:p>
          <w:p w:rsidR="00E76E3A" w:rsidP="00F97C75" w:rsidRDefault="00E76E3A" w14:paraId="75249D3F" w14:textId="34076213">
            <w:pPr>
              <w:spacing w:after="0"/>
              <w:jc w:val="both"/>
              <w:rPr>
                <w:rFonts w:ascii="Century Gothic" w:hAnsi="Century Gothic" w:eastAsia="Century Gothic" w:cs="Century Gothic"/>
              </w:rPr>
            </w:pPr>
            <w:r w:rsidRPr="007B3CEC">
              <w:rPr>
                <w:rFonts w:ascii="Century Gothic" w:hAnsi="Century Gothic" w:eastAsia="Century Gothic" w:cs="Century Gothic"/>
              </w:rPr>
              <w:t>Explico ¿Cuál fue la parte favorita del trabajo?</w:t>
            </w:r>
          </w:p>
          <w:p w:rsidR="007B3CEC" w:rsidP="00F97C75" w:rsidRDefault="007B3CEC" w14:paraId="1A4A4F4B" w14:textId="7E51D234">
            <w:pPr>
              <w:spacing w:after="0"/>
              <w:jc w:val="both"/>
              <w:rPr>
                <w:rFonts w:ascii="Century Gothic" w:hAnsi="Century Gothic" w:eastAsia="Century Gothic" w:cs="Century Gothic"/>
              </w:rPr>
            </w:pPr>
          </w:p>
          <w:p w:rsidRPr="007B3CEC" w:rsidR="007B3CEC" w:rsidP="00F97C75" w:rsidRDefault="007B3CEC" w14:paraId="23FA0283" w14:textId="77777777">
            <w:pPr>
              <w:spacing w:after="0"/>
              <w:jc w:val="both"/>
              <w:rPr>
                <w:rFonts w:ascii="Century Gothic" w:hAnsi="Century Gothic" w:eastAsia="Century Gothic" w:cs="Century Gothic"/>
              </w:rPr>
            </w:pPr>
          </w:p>
          <w:p w:rsidR="00E76E3A" w:rsidP="00F97C75" w:rsidRDefault="00E76E3A" w14:paraId="18B16C9B" w14:textId="4A947651">
            <w:pPr>
              <w:spacing w:after="0"/>
              <w:jc w:val="both"/>
              <w:rPr>
                <w:rFonts w:ascii="Century Gothic" w:hAnsi="Century Gothic" w:eastAsia="Century Gothic" w:cs="Century Gothic"/>
              </w:rPr>
            </w:pPr>
          </w:p>
          <w:p w:rsidR="007B3CEC" w:rsidP="00F97C75" w:rsidRDefault="007B3CEC" w14:paraId="3C8BEA67" w14:textId="34C731EF">
            <w:pPr>
              <w:spacing w:after="0"/>
              <w:jc w:val="both"/>
              <w:rPr>
                <w:rFonts w:ascii="Century Gothic" w:hAnsi="Century Gothic" w:eastAsia="Century Gothic" w:cs="Century Gothic"/>
              </w:rPr>
            </w:pPr>
          </w:p>
          <w:p w:rsidRPr="007B3CEC" w:rsidR="00D113BF" w:rsidP="00F97C75" w:rsidRDefault="00D113BF" w14:paraId="58D35F9C" w14:textId="77777777">
            <w:pPr>
              <w:spacing w:after="0"/>
              <w:jc w:val="both"/>
              <w:rPr>
                <w:rFonts w:ascii="Century Gothic" w:hAnsi="Century Gothic" w:eastAsia="Century Gothic" w:cs="Century Gothic"/>
              </w:rPr>
            </w:pPr>
          </w:p>
          <w:p w:rsidR="00E76E3A" w:rsidP="00F97C75" w:rsidRDefault="00E76E3A" w14:paraId="69A02D61" w14:textId="1B658A64">
            <w:pPr>
              <w:spacing w:after="0"/>
              <w:jc w:val="both"/>
              <w:rPr>
                <w:rFonts w:ascii="Century Gothic" w:hAnsi="Century Gothic" w:eastAsia="Century Gothic" w:cs="Century Gothic"/>
              </w:rPr>
            </w:pPr>
            <w:r w:rsidRPr="007B3CEC">
              <w:rPr>
                <w:rFonts w:ascii="Century Gothic" w:hAnsi="Century Gothic" w:eastAsia="Century Gothic" w:cs="Century Gothic"/>
              </w:rPr>
              <w:t>¿Qué puedo mejorar, la próxima vez que realice la guía de trabajo autónomo?</w:t>
            </w:r>
          </w:p>
          <w:p w:rsidR="00D113BF" w:rsidP="00F97C75" w:rsidRDefault="00D113BF" w14:paraId="217ACBE3" w14:textId="7EEC87B9">
            <w:pPr>
              <w:spacing w:after="0"/>
              <w:jc w:val="both"/>
              <w:rPr>
                <w:rFonts w:ascii="Century Gothic" w:hAnsi="Century Gothic" w:eastAsia="Century Gothic" w:cs="Century Gothic"/>
              </w:rPr>
            </w:pPr>
          </w:p>
          <w:p w:rsidR="00D113BF" w:rsidP="00F97C75" w:rsidRDefault="00D113BF" w14:paraId="531FB041" w14:textId="01B984C2">
            <w:pPr>
              <w:spacing w:after="0"/>
              <w:jc w:val="both"/>
              <w:rPr>
                <w:rFonts w:ascii="Century Gothic" w:hAnsi="Century Gothic" w:eastAsia="Century Gothic" w:cs="Century Gothic"/>
              </w:rPr>
            </w:pPr>
          </w:p>
          <w:p w:rsidR="00D113BF" w:rsidP="00F97C75" w:rsidRDefault="00D113BF" w14:paraId="4526C378" w14:textId="7B25A6E3">
            <w:pPr>
              <w:spacing w:after="0"/>
              <w:jc w:val="both"/>
              <w:rPr>
                <w:rFonts w:ascii="Century Gothic" w:hAnsi="Century Gothic" w:eastAsia="Century Gothic" w:cs="Century Gothic"/>
              </w:rPr>
            </w:pPr>
          </w:p>
          <w:p w:rsidR="00D113BF" w:rsidP="00F97C75" w:rsidRDefault="00D113BF" w14:paraId="6E805091" w14:textId="77777777">
            <w:pPr>
              <w:spacing w:after="0"/>
              <w:jc w:val="both"/>
              <w:rPr>
                <w:rFonts w:ascii="Century Gothic" w:hAnsi="Century Gothic" w:eastAsia="Century Gothic" w:cs="Century Gothic"/>
              </w:rPr>
            </w:pPr>
          </w:p>
          <w:p w:rsidRPr="007B3CEC" w:rsidR="00E76E3A" w:rsidP="00F97C75" w:rsidRDefault="00E76E3A" w14:paraId="40F9CF7C" w14:textId="77777777">
            <w:pPr>
              <w:spacing w:after="0"/>
              <w:jc w:val="both"/>
              <w:rPr>
                <w:rFonts w:ascii="Century Gothic" w:hAnsi="Century Gothic" w:eastAsia="Century Gothic" w:cs="Century Gothic"/>
              </w:rPr>
            </w:pPr>
          </w:p>
        </w:tc>
      </w:tr>
    </w:tbl>
    <w:p w:rsidR="008C60A7" w:rsidP="00EE107F" w:rsidRDefault="008C60A7" w14:paraId="074D2F77" w14:textId="77777777">
      <w:pPr>
        <w:tabs>
          <w:tab w:val="left" w:pos="5025"/>
        </w:tabs>
        <w:rPr>
          <w:rFonts w:ascii="Arial" w:hAnsi="Arial" w:eastAsia="Arial" w:cs="Arial"/>
          <w:sz w:val="24"/>
          <w:szCs w:val="24"/>
        </w:rPr>
      </w:pPr>
    </w:p>
    <w:p w:rsidRPr="00EA28E0" w:rsidR="00EA28E0" w:rsidP="00EA28E0" w:rsidRDefault="00EA28E0" w14:paraId="5BCAE912" w14:textId="77777777">
      <w:pPr>
        <w:rPr>
          <w:rFonts w:ascii="Arial" w:hAnsi="Arial" w:eastAsia="Arial" w:cs="Arial"/>
          <w:sz w:val="24"/>
          <w:szCs w:val="24"/>
        </w:rPr>
      </w:pPr>
    </w:p>
    <w:p w:rsidR="00EA28E0" w:rsidP="00EA28E0" w:rsidRDefault="00EA28E0" w14:paraId="71F4BC7E" w14:textId="77777777">
      <w:pPr>
        <w:spacing w:line="240" w:lineRule="auto"/>
        <w:jc w:val="center"/>
        <w:rPr>
          <w:rFonts w:ascii="Century Gothic" w:hAnsi="Century Gothic"/>
          <w:b/>
          <w:sz w:val="24"/>
        </w:rPr>
      </w:pPr>
      <w:r>
        <w:rPr>
          <w:rFonts w:ascii="Century Gothic" w:hAnsi="Century Gothic"/>
          <w:b/>
          <w:sz w:val="24"/>
        </w:rPr>
        <w:t xml:space="preserve">¡FELICIDADES! </w:t>
      </w:r>
    </w:p>
    <w:p w:rsidR="00EA28E0" w:rsidP="009819B8" w:rsidRDefault="00EA28E0" w14:paraId="25A6A8EE" w14:textId="77777777">
      <w:pPr>
        <w:spacing w:line="240" w:lineRule="auto"/>
        <w:jc w:val="center"/>
        <w:rPr>
          <w:rFonts w:ascii="Century Gothic" w:hAnsi="Century Gothic"/>
          <w:b/>
          <w:sz w:val="24"/>
        </w:rPr>
      </w:pPr>
      <w:r>
        <w:rPr>
          <w:rFonts w:ascii="Century Gothic" w:hAnsi="Century Gothic"/>
          <w:b/>
          <w:sz w:val="24"/>
        </w:rPr>
        <w:t>Has concluido con éxito tu guía autónoma de trabajo.</w:t>
      </w:r>
    </w:p>
    <w:p w:rsidR="00B67B1E" w:rsidP="009819B8" w:rsidRDefault="00B67B1E" w14:paraId="16F1FE14" w14:textId="77777777">
      <w:pPr>
        <w:spacing w:line="240" w:lineRule="auto"/>
        <w:jc w:val="center"/>
        <w:rPr>
          <w:rFonts w:ascii="Century Gothic" w:hAnsi="Century Gothic"/>
          <w:b/>
          <w:sz w:val="24"/>
        </w:rPr>
      </w:pPr>
    </w:p>
    <w:p w:rsidRPr="009819B8" w:rsidR="00B67B1E" w:rsidP="00077617" w:rsidRDefault="00B67B1E" w14:paraId="2973F4CC" w14:textId="0F342A39">
      <w:pPr>
        <w:spacing w:line="240" w:lineRule="auto"/>
        <w:rPr>
          <w:rFonts w:ascii="Century Gothic" w:hAnsi="Century Gothic"/>
          <w:b/>
          <w:sz w:val="24"/>
        </w:rPr>
        <w:sectPr w:rsidRPr="009819B8" w:rsidR="00B67B1E" w:rsidSect="00162E6D">
          <w:headerReference w:type="default" r:id="rId14"/>
          <w:pgSz w:w="12242" w:h="15842" w:orient="portrait"/>
          <w:pgMar w:top="1440" w:right="1077" w:bottom="1134" w:left="1077" w:header="709" w:footer="709" w:gutter="0"/>
          <w:cols w:equalWidth="0" w:space="720">
            <w:col w:w="8841"/>
          </w:cols>
        </w:sectPr>
      </w:pPr>
    </w:p>
    <w:p w:rsidR="0028449D" w:rsidRDefault="000003FB" w14:paraId="2973F4CD" w14:textId="77777777">
      <w:pPr>
        <w:spacing w:after="0" w:line="240" w:lineRule="auto"/>
        <w:rPr>
          <w:rFonts w:ascii="Arial" w:hAnsi="Arial" w:eastAsia="Arial" w:cs="Arial"/>
          <w:sz w:val="24"/>
          <w:szCs w:val="24"/>
        </w:rPr>
      </w:pPr>
      <w:r>
        <w:rPr>
          <w:noProof/>
        </w:rPr>
        <w:lastRenderedPageBreak/>
        <w:drawing>
          <wp:anchor distT="0" distB="0" distL="0" distR="0" simplePos="0" relativeHeight="251693056" behindDoc="1" locked="0" layoutInCell="1" hidden="0" allowOverlap="1" wp14:anchorId="2973F5F5" wp14:editId="2973F5F6">
            <wp:simplePos x="0" y="0"/>
            <wp:positionH relativeFrom="column">
              <wp:posOffset>755289</wp:posOffset>
            </wp:positionH>
            <wp:positionV relativeFrom="paragraph">
              <wp:posOffset>784543</wp:posOffset>
            </wp:positionV>
            <wp:extent cx="2799801" cy="9029700"/>
            <wp:effectExtent l="3114949" t="-3114949" r="3114949" b="-3114949"/>
            <wp:wrapNone/>
            <wp:docPr id="31" name="image23.png" descr="tejido animal 4"/>
            <wp:cNvGraphicFramePr/>
            <a:graphic xmlns:a="http://schemas.openxmlformats.org/drawingml/2006/main">
              <a:graphicData uri="http://schemas.openxmlformats.org/drawingml/2006/picture">
                <pic:pic xmlns:pic="http://schemas.openxmlformats.org/drawingml/2006/picture">
                  <pic:nvPicPr>
                    <pic:cNvPr id="0" name="image23.png" descr="tejido animal 4"/>
                    <pic:cNvPicPr preferRelativeResize="0"/>
                  </pic:nvPicPr>
                  <pic:blipFill>
                    <a:blip r:embed="rId15"/>
                    <a:srcRect/>
                    <a:stretch>
                      <a:fillRect/>
                    </a:stretch>
                  </pic:blipFill>
                  <pic:spPr>
                    <a:xfrm rot="5400000">
                      <a:off x="0" y="0"/>
                      <a:ext cx="2799801" cy="9029700"/>
                    </a:xfrm>
                    <a:prstGeom prst="rect">
                      <a:avLst/>
                    </a:prstGeom>
                    <a:ln/>
                  </pic:spPr>
                </pic:pic>
              </a:graphicData>
            </a:graphic>
          </wp:anchor>
        </w:drawing>
      </w:r>
      <w:r>
        <w:rPr>
          <w:noProof/>
        </w:rPr>
        <w:drawing>
          <wp:anchor distT="0" distB="0" distL="0" distR="0" simplePos="0" relativeHeight="251694080" behindDoc="1" locked="0" layoutInCell="1" hidden="0" allowOverlap="1" wp14:anchorId="2973F5F7" wp14:editId="2973F5F8">
            <wp:simplePos x="0" y="0"/>
            <wp:positionH relativeFrom="column">
              <wp:posOffset>218440</wp:posOffset>
            </wp:positionH>
            <wp:positionV relativeFrom="paragraph">
              <wp:posOffset>-2564764</wp:posOffset>
            </wp:positionV>
            <wp:extent cx="3873500" cy="9029700"/>
            <wp:effectExtent l="2578100" t="-2578099" r="2578100" b="-2578099"/>
            <wp:wrapNone/>
            <wp:docPr id="26" name="image18.png" descr="tejido animal 5"/>
            <wp:cNvGraphicFramePr/>
            <a:graphic xmlns:a="http://schemas.openxmlformats.org/drawingml/2006/main">
              <a:graphicData uri="http://schemas.openxmlformats.org/drawingml/2006/picture">
                <pic:pic xmlns:pic="http://schemas.openxmlformats.org/drawingml/2006/picture">
                  <pic:nvPicPr>
                    <pic:cNvPr id="0" name="image18.png" descr="tejido animal 5"/>
                    <pic:cNvPicPr preferRelativeResize="0"/>
                  </pic:nvPicPr>
                  <pic:blipFill>
                    <a:blip r:embed="rId16"/>
                    <a:srcRect/>
                    <a:stretch>
                      <a:fillRect/>
                    </a:stretch>
                  </pic:blipFill>
                  <pic:spPr>
                    <a:xfrm rot="16200000">
                      <a:off x="0" y="0"/>
                      <a:ext cx="3873500" cy="9029700"/>
                    </a:xfrm>
                    <a:prstGeom prst="rect">
                      <a:avLst/>
                    </a:prstGeom>
                    <a:ln/>
                  </pic:spPr>
                </pic:pic>
              </a:graphicData>
            </a:graphic>
          </wp:anchor>
        </w:drawing>
      </w:r>
      <w:r>
        <w:rPr>
          <w:noProof/>
        </w:rPr>
        <w:drawing>
          <wp:anchor distT="0" distB="0" distL="0" distR="0" simplePos="0" relativeHeight="251695104" behindDoc="1" locked="0" layoutInCell="1" hidden="0" allowOverlap="1" wp14:anchorId="2973F5F9" wp14:editId="2973F5FA">
            <wp:simplePos x="0" y="0"/>
            <wp:positionH relativeFrom="column">
              <wp:posOffset>250190</wp:posOffset>
            </wp:positionH>
            <wp:positionV relativeFrom="paragraph">
              <wp:posOffset>-2600324</wp:posOffset>
            </wp:positionV>
            <wp:extent cx="3810000" cy="9029700"/>
            <wp:effectExtent l="2609850" t="-2609850" r="2609850" b="-2609850"/>
            <wp:wrapNone/>
            <wp:docPr id="15" name="image7.png" descr="Tejido animal 3"/>
            <wp:cNvGraphicFramePr/>
            <a:graphic xmlns:a="http://schemas.openxmlformats.org/drawingml/2006/main">
              <a:graphicData uri="http://schemas.openxmlformats.org/drawingml/2006/picture">
                <pic:pic xmlns:pic="http://schemas.openxmlformats.org/drawingml/2006/picture">
                  <pic:nvPicPr>
                    <pic:cNvPr id="0" name="image7.png" descr="Tejido animal 3"/>
                    <pic:cNvPicPr preferRelativeResize="0"/>
                  </pic:nvPicPr>
                  <pic:blipFill>
                    <a:blip r:embed="rId17"/>
                    <a:srcRect/>
                    <a:stretch>
                      <a:fillRect/>
                    </a:stretch>
                  </pic:blipFill>
                  <pic:spPr>
                    <a:xfrm rot="5400000">
                      <a:off x="0" y="0"/>
                      <a:ext cx="3810000" cy="9029700"/>
                    </a:xfrm>
                    <a:prstGeom prst="rect">
                      <a:avLst/>
                    </a:prstGeom>
                    <a:ln/>
                  </pic:spPr>
                </pic:pic>
              </a:graphicData>
            </a:graphic>
          </wp:anchor>
        </w:drawing>
      </w:r>
      <w:r w:rsidR="791C569C">
        <w:rPr/>
        <w:t/>
      </w:r>
    </w:p>
    <w:p w:rsidR="0028449D" w:rsidRDefault="0028449D" w14:paraId="2973F4CE" w14:textId="77777777">
      <w:pPr>
        <w:spacing w:after="0" w:line="240" w:lineRule="auto"/>
        <w:rPr>
          <w:rFonts w:ascii="Arial" w:hAnsi="Arial" w:eastAsia="Arial" w:cs="Arial"/>
          <w:sz w:val="24"/>
          <w:szCs w:val="24"/>
        </w:rPr>
      </w:pPr>
    </w:p>
    <w:p w:rsidR="0028449D" w:rsidRDefault="0028449D" w14:paraId="2973F4CF" w14:textId="77777777">
      <w:pPr>
        <w:spacing w:after="0" w:line="240" w:lineRule="auto"/>
        <w:rPr>
          <w:rFonts w:ascii="Arial" w:hAnsi="Arial" w:eastAsia="Arial" w:cs="Arial"/>
          <w:sz w:val="24"/>
          <w:szCs w:val="24"/>
        </w:rPr>
      </w:pPr>
    </w:p>
    <w:p w:rsidR="0028449D" w:rsidRDefault="0028449D" w14:paraId="2973F4D0" w14:textId="77777777">
      <w:pPr>
        <w:spacing w:after="0" w:line="240" w:lineRule="auto"/>
        <w:rPr>
          <w:rFonts w:ascii="Arial" w:hAnsi="Arial" w:eastAsia="Arial" w:cs="Arial"/>
          <w:sz w:val="24"/>
          <w:szCs w:val="24"/>
        </w:rPr>
      </w:pPr>
    </w:p>
    <w:p w:rsidR="0028449D" w:rsidRDefault="000003FB" w14:paraId="2973F4D1" w14:textId="77777777">
      <w:pPr>
        <w:spacing w:after="0" w:line="240" w:lineRule="auto"/>
        <w:rPr>
          <w:rFonts w:ascii="Arial" w:hAnsi="Arial" w:eastAsia="Arial" w:cs="Arial"/>
          <w:sz w:val="24"/>
          <w:szCs w:val="24"/>
        </w:rPr>
      </w:pPr>
      <w:r>
        <w:rPr>
          <w:noProof/>
        </w:rPr>
        <w:drawing>
          <wp:anchor distT="0" distB="0" distL="0" distR="0" simplePos="0" relativeHeight="251696128" behindDoc="1" locked="0" layoutInCell="1" hidden="0" allowOverlap="1" wp14:anchorId="2973F5FB" wp14:editId="2973F5FC">
            <wp:simplePos x="0" y="0"/>
            <wp:positionH relativeFrom="column">
              <wp:posOffset>2719387</wp:posOffset>
            </wp:positionH>
            <wp:positionV relativeFrom="paragraph">
              <wp:posOffset>168593</wp:posOffset>
            </wp:positionV>
            <wp:extent cx="2790825" cy="8915400"/>
            <wp:effectExtent l="3062287" t="-3062287" r="3062287" b="-3062287"/>
            <wp:wrapNone/>
            <wp:docPr id="11" name="image4.png" descr="tejido animal 6"/>
            <wp:cNvGraphicFramePr/>
            <a:graphic xmlns:a="http://schemas.openxmlformats.org/drawingml/2006/main">
              <a:graphicData uri="http://schemas.openxmlformats.org/drawingml/2006/picture">
                <pic:pic xmlns:pic="http://schemas.openxmlformats.org/drawingml/2006/picture">
                  <pic:nvPicPr>
                    <pic:cNvPr id="0" name="image4.png" descr="tejido animal 6"/>
                    <pic:cNvPicPr preferRelativeResize="0"/>
                  </pic:nvPicPr>
                  <pic:blipFill>
                    <a:blip r:embed="rId18"/>
                    <a:srcRect/>
                    <a:stretch>
                      <a:fillRect/>
                    </a:stretch>
                  </pic:blipFill>
                  <pic:spPr>
                    <a:xfrm rot="16200000">
                      <a:off x="0" y="0"/>
                      <a:ext cx="2790825" cy="8915400"/>
                    </a:xfrm>
                    <a:prstGeom prst="rect">
                      <a:avLst/>
                    </a:prstGeom>
                    <a:ln/>
                  </pic:spPr>
                </pic:pic>
              </a:graphicData>
            </a:graphic>
          </wp:anchor>
        </w:drawing>
      </w:r>
      <w:r w:rsidR="791C569C">
        <w:rPr/>
        <w:t/>
      </w:r>
    </w:p>
    <w:p w:rsidR="0028449D" w:rsidRDefault="0028449D" w14:paraId="2973F4D2" w14:textId="77777777">
      <w:pPr>
        <w:spacing w:after="0" w:line="240" w:lineRule="auto"/>
        <w:rPr>
          <w:rFonts w:ascii="Arial" w:hAnsi="Arial" w:eastAsia="Arial" w:cs="Arial"/>
          <w:sz w:val="24"/>
          <w:szCs w:val="24"/>
        </w:rPr>
      </w:pPr>
    </w:p>
    <w:p w:rsidR="0028449D" w:rsidRDefault="0028449D" w14:paraId="2973F4D3" w14:textId="77777777">
      <w:pPr>
        <w:spacing w:after="0" w:line="240" w:lineRule="auto"/>
        <w:rPr>
          <w:rFonts w:ascii="Arial" w:hAnsi="Arial" w:eastAsia="Arial" w:cs="Arial"/>
          <w:sz w:val="24"/>
          <w:szCs w:val="24"/>
        </w:rPr>
      </w:pPr>
    </w:p>
    <w:p w:rsidR="0028449D" w:rsidRDefault="0028449D" w14:paraId="2973F4D4" w14:textId="77777777">
      <w:pPr>
        <w:spacing w:after="0" w:line="240" w:lineRule="auto"/>
        <w:rPr>
          <w:rFonts w:ascii="Arial" w:hAnsi="Arial" w:eastAsia="Arial" w:cs="Arial"/>
          <w:sz w:val="24"/>
          <w:szCs w:val="24"/>
        </w:rPr>
      </w:pPr>
    </w:p>
    <w:p w:rsidR="0028449D" w:rsidRDefault="0028449D" w14:paraId="2973F4D5" w14:textId="77777777">
      <w:pPr>
        <w:spacing w:after="0" w:line="240" w:lineRule="auto"/>
        <w:rPr>
          <w:rFonts w:ascii="Arial" w:hAnsi="Arial" w:eastAsia="Arial" w:cs="Arial"/>
          <w:sz w:val="24"/>
          <w:szCs w:val="24"/>
        </w:rPr>
      </w:pPr>
    </w:p>
    <w:p w:rsidR="0028449D" w:rsidRDefault="0028449D" w14:paraId="2973F4D6" w14:textId="77777777">
      <w:pPr>
        <w:spacing w:after="0" w:line="240" w:lineRule="auto"/>
        <w:rPr>
          <w:rFonts w:ascii="Arial" w:hAnsi="Arial" w:eastAsia="Arial" w:cs="Arial"/>
          <w:sz w:val="24"/>
          <w:szCs w:val="24"/>
        </w:rPr>
      </w:pPr>
    </w:p>
    <w:p w:rsidR="0028449D" w:rsidRDefault="0028449D" w14:paraId="2973F4D7" w14:textId="77777777">
      <w:pPr>
        <w:spacing w:after="0" w:line="240" w:lineRule="auto"/>
        <w:rPr>
          <w:rFonts w:ascii="Arial" w:hAnsi="Arial" w:eastAsia="Arial" w:cs="Arial"/>
          <w:sz w:val="24"/>
          <w:szCs w:val="24"/>
        </w:rPr>
      </w:pPr>
    </w:p>
    <w:p w:rsidR="0028449D" w:rsidRDefault="0028449D" w14:paraId="2973F4D8" w14:textId="77777777">
      <w:pPr>
        <w:spacing w:after="0" w:line="240" w:lineRule="auto"/>
        <w:rPr>
          <w:rFonts w:ascii="Arial" w:hAnsi="Arial" w:eastAsia="Arial" w:cs="Arial"/>
          <w:sz w:val="24"/>
          <w:szCs w:val="24"/>
        </w:rPr>
      </w:pPr>
    </w:p>
    <w:p w:rsidR="0028449D" w:rsidRDefault="0028449D" w14:paraId="2973F4D9" w14:textId="77777777">
      <w:pPr>
        <w:spacing w:after="0" w:line="240" w:lineRule="auto"/>
        <w:rPr>
          <w:rFonts w:ascii="Arial" w:hAnsi="Arial" w:eastAsia="Arial" w:cs="Arial"/>
          <w:sz w:val="24"/>
          <w:szCs w:val="24"/>
        </w:rPr>
      </w:pPr>
    </w:p>
    <w:p w:rsidR="0028449D" w:rsidRDefault="0028449D" w14:paraId="2973F4DA" w14:textId="77777777">
      <w:pPr>
        <w:spacing w:after="0" w:line="240" w:lineRule="auto"/>
        <w:rPr>
          <w:rFonts w:ascii="Arial" w:hAnsi="Arial" w:eastAsia="Arial" w:cs="Arial"/>
          <w:sz w:val="24"/>
          <w:szCs w:val="24"/>
        </w:rPr>
      </w:pPr>
    </w:p>
    <w:p w:rsidR="0028449D" w:rsidRDefault="0028449D" w14:paraId="2973F4DB" w14:textId="77777777">
      <w:pPr>
        <w:spacing w:after="0" w:line="240" w:lineRule="auto"/>
        <w:rPr>
          <w:rFonts w:ascii="Arial" w:hAnsi="Arial" w:eastAsia="Arial" w:cs="Arial"/>
          <w:sz w:val="24"/>
          <w:szCs w:val="24"/>
        </w:rPr>
      </w:pPr>
    </w:p>
    <w:p w:rsidR="0028449D" w:rsidRDefault="0028449D" w14:paraId="2973F4DC" w14:textId="77777777">
      <w:pPr>
        <w:spacing w:after="0" w:line="240" w:lineRule="auto"/>
        <w:rPr>
          <w:rFonts w:ascii="Arial" w:hAnsi="Arial" w:eastAsia="Arial" w:cs="Arial"/>
          <w:sz w:val="24"/>
          <w:szCs w:val="24"/>
        </w:rPr>
      </w:pPr>
    </w:p>
    <w:p w:rsidR="0028449D" w:rsidRDefault="0028449D" w14:paraId="2973F4DD" w14:textId="77777777">
      <w:pPr>
        <w:spacing w:after="0" w:line="240" w:lineRule="auto"/>
        <w:rPr>
          <w:rFonts w:ascii="Arial" w:hAnsi="Arial" w:eastAsia="Arial" w:cs="Arial"/>
          <w:sz w:val="24"/>
          <w:szCs w:val="24"/>
        </w:rPr>
      </w:pPr>
    </w:p>
    <w:p w:rsidR="0028449D" w:rsidRDefault="0028449D" w14:paraId="2973F4DE" w14:textId="77777777">
      <w:pPr>
        <w:spacing w:after="0" w:line="240" w:lineRule="auto"/>
        <w:rPr>
          <w:rFonts w:ascii="Arial" w:hAnsi="Arial" w:eastAsia="Arial" w:cs="Arial"/>
          <w:sz w:val="24"/>
          <w:szCs w:val="24"/>
        </w:rPr>
      </w:pPr>
    </w:p>
    <w:p w:rsidR="0028449D" w:rsidRDefault="0028449D" w14:paraId="2973F4DF" w14:textId="77777777">
      <w:pPr>
        <w:spacing w:after="0" w:line="240" w:lineRule="auto"/>
        <w:rPr>
          <w:rFonts w:ascii="Arial" w:hAnsi="Arial" w:eastAsia="Arial" w:cs="Arial"/>
          <w:sz w:val="24"/>
          <w:szCs w:val="24"/>
        </w:rPr>
      </w:pPr>
    </w:p>
    <w:p w:rsidR="0028449D" w:rsidRDefault="0028449D" w14:paraId="2973F4E0" w14:textId="77777777">
      <w:pPr>
        <w:spacing w:after="0" w:line="240" w:lineRule="auto"/>
        <w:rPr>
          <w:rFonts w:ascii="Arial" w:hAnsi="Arial" w:eastAsia="Arial" w:cs="Arial"/>
          <w:sz w:val="24"/>
          <w:szCs w:val="24"/>
        </w:rPr>
      </w:pPr>
    </w:p>
    <w:p w:rsidR="0028449D" w:rsidRDefault="0028449D" w14:paraId="2973F4E1" w14:textId="77777777">
      <w:pPr>
        <w:spacing w:after="0" w:line="240" w:lineRule="auto"/>
        <w:rPr>
          <w:rFonts w:ascii="Arial" w:hAnsi="Arial" w:eastAsia="Arial" w:cs="Arial"/>
          <w:sz w:val="24"/>
          <w:szCs w:val="24"/>
        </w:rPr>
      </w:pPr>
    </w:p>
    <w:p w:rsidR="0028449D" w:rsidRDefault="0028449D" w14:paraId="2973F4E2" w14:textId="77777777">
      <w:pPr>
        <w:spacing w:after="0" w:line="240" w:lineRule="auto"/>
        <w:rPr>
          <w:rFonts w:ascii="Arial" w:hAnsi="Arial" w:eastAsia="Arial" w:cs="Arial"/>
          <w:sz w:val="24"/>
          <w:szCs w:val="24"/>
        </w:rPr>
      </w:pPr>
    </w:p>
    <w:p w:rsidR="0028449D" w:rsidRDefault="0028449D" w14:paraId="2973F4E3" w14:textId="77777777">
      <w:pPr>
        <w:spacing w:after="0" w:line="240" w:lineRule="auto"/>
        <w:rPr>
          <w:rFonts w:ascii="Arial" w:hAnsi="Arial" w:eastAsia="Arial" w:cs="Arial"/>
          <w:sz w:val="24"/>
          <w:szCs w:val="24"/>
        </w:rPr>
      </w:pPr>
    </w:p>
    <w:p w:rsidR="0028449D" w:rsidRDefault="0028449D" w14:paraId="2973F4E4" w14:textId="77777777">
      <w:pPr>
        <w:spacing w:after="0" w:line="240" w:lineRule="auto"/>
        <w:rPr>
          <w:rFonts w:ascii="Arial" w:hAnsi="Arial" w:eastAsia="Arial" w:cs="Arial"/>
          <w:sz w:val="24"/>
          <w:szCs w:val="24"/>
        </w:rPr>
      </w:pPr>
    </w:p>
    <w:p w:rsidR="0028449D" w:rsidRDefault="0028449D" w14:paraId="2973F4E5" w14:textId="77777777">
      <w:pPr>
        <w:spacing w:after="0" w:line="240" w:lineRule="auto"/>
        <w:rPr>
          <w:rFonts w:ascii="Arial" w:hAnsi="Arial" w:eastAsia="Arial" w:cs="Arial"/>
          <w:sz w:val="24"/>
          <w:szCs w:val="24"/>
        </w:rPr>
      </w:pPr>
    </w:p>
    <w:p w:rsidR="0028449D" w:rsidRDefault="0028449D" w14:paraId="2973F4E6" w14:textId="77777777">
      <w:pPr>
        <w:spacing w:after="0" w:line="240" w:lineRule="auto"/>
        <w:rPr>
          <w:rFonts w:ascii="Arial" w:hAnsi="Arial" w:eastAsia="Arial" w:cs="Arial"/>
          <w:sz w:val="24"/>
          <w:szCs w:val="24"/>
        </w:rPr>
      </w:pPr>
    </w:p>
    <w:p w:rsidR="0028449D" w:rsidRDefault="0028449D" w14:paraId="2973F4E7" w14:textId="77777777">
      <w:pPr>
        <w:spacing w:after="0" w:line="240" w:lineRule="auto"/>
        <w:rPr>
          <w:rFonts w:ascii="Arial" w:hAnsi="Arial" w:eastAsia="Arial" w:cs="Arial"/>
          <w:sz w:val="24"/>
          <w:szCs w:val="24"/>
        </w:rPr>
      </w:pPr>
    </w:p>
    <w:p w:rsidR="0028449D" w:rsidRDefault="0028449D" w14:paraId="2973F4E8" w14:textId="77777777">
      <w:pPr>
        <w:spacing w:after="0" w:line="240" w:lineRule="auto"/>
        <w:rPr>
          <w:rFonts w:ascii="Arial" w:hAnsi="Arial" w:eastAsia="Arial" w:cs="Arial"/>
          <w:sz w:val="24"/>
          <w:szCs w:val="24"/>
        </w:rPr>
      </w:pPr>
    </w:p>
    <w:p w:rsidR="0028449D" w:rsidRDefault="0028449D" w14:paraId="2973F4E9" w14:textId="77777777">
      <w:pPr>
        <w:spacing w:after="0" w:line="240" w:lineRule="auto"/>
        <w:rPr>
          <w:rFonts w:ascii="Arial" w:hAnsi="Arial" w:eastAsia="Arial" w:cs="Arial"/>
          <w:sz w:val="24"/>
          <w:szCs w:val="24"/>
        </w:rPr>
      </w:pPr>
    </w:p>
    <w:p w:rsidR="0028449D" w:rsidRDefault="0028449D" w14:paraId="2973F4EA" w14:textId="77777777">
      <w:pPr>
        <w:spacing w:after="0" w:line="240" w:lineRule="auto"/>
        <w:rPr>
          <w:rFonts w:ascii="Arial" w:hAnsi="Arial" w:eastAsia="Arial" w:cs="Arial"/>
          <w:sz w:val="24"/>
          <w:szCs w:val="24"/>
        </w:rPr>
      </w:pPr>
    </w:p>
    <w:p w:rsidR="0028449D" w:rsidRDefault="0028449D" w14:paraId="2973F4EB" w14:textId="77777777">
      <w:pPr>
        <w:spacing w:after="0" w:line="240" w:lineRule="auto"/>
        <w:rPr>
          <w:rFonts w:ascii="Arial" w:hAnsi="Arial" w:eastAsia="Arial" w:cs="Arial"/>
          <w:sz w:val="24"/>
          <w:szCs w:val="24"/>
        </w:rPr>
      </w:pPr>
    </w:p>
    <w:p w:rsidR="0028449D" w:rsidRDefault="0028449D" w14:paraId="2973F4EC" w14:textId="77777777">
      <w:pPr>
        <w:spacing w:after="0" w:line="240" w:lineRule="auto"/>
        <w:rPr>
          <w:rFonts w:ascii="Arial" w:hAnsi="Arial" w:eastAsia="Arial" w:cs="Arial"/>
          <w:sz w:val="24"/>
          <w:szCs w:val="24"/>
        </w:rPr>
      </w:pPr>
    </w:p>
    <w:p w:rsidR="0028449D" w:rsidRDefault="0028449D" w14:paraId="2973F4ED" w14:textId="77777777">
      <w:pPr>
        <w:spacing w:after="0" w:line="240" w:lineRule="auto"/>
        <w:rPr>
          <w:rFonts w:ascii="Arial" w:hAnsi="Arial" w:eastAsia="Arial" w:cs="Arial"/>
          <w:sz w:val="24"/>
          <w:szCs w:val="24"/>
        </w:rPr>
      </w:pPr>
    </w:p>
    <w:p w:rsidR="0028449D" w:rsidRDefault="0028449D" w14:paraId="2973F4EE" w14:textId="77777777">
      <w:pPr>
        <w:spacing w:after="0" w:line="240" w:lineRule="auto"/>
        <w:rPr>
          <w:rFonts w:ascii="Arial" w:hAnsi="Arial" w:eastAsia="Arial" w:cs="Arial"/>
          <w:sz w:val="24"/>
          <w:szCs w:val="24"/>
        </w:rPr>
      </w:pPr>
    </w:p>
    <w:p w:rsidR="0028449D" w:rsidRDefault="0028449D" w14:paraId="2973F4EF" w14:textId="77777777">
      <w:pPr>
        <w:spacing w:after="0" w:line="240" w:lineRule="auto"/>
        <w:rPr>
          <w:rFonts w:ascii="Arial" w:hAnsi="Arial" w:eastAsia="Arial" w:cs="Arial"/>
          <w:sz w:val="24"/>
          <w:szCs w:val="24"/>
        </w:rPr>
      </w:pPr>
    </w:p>
    <w:p w:rsidR="0028449D" w:rsidRDefault="0028449D" w14:paraId="2973F4F0" w14:textId="77777777">
      <w:pPr>
        <w:spacing w:after="0" w:line="240" w:lineRule="auto"/>
        <w:rPr>
          <w:rFonts w:ascii="Arial" w:hAnsi="Arial" w:eastAsia="Arial" w:cs="Arial"/>
          <w:sz w:val="24"/>
          <w:szCs w:val="24"/>
        </w:rPr>
      </w:pPr>
    </w:p>
    <w:p w:rsidR="0028449D" w:rsidRDefault="000003FB" w14:paraId="2973F4F1" w14:textId="77777777">
      <w:pPr>
        <w:spacing w:after="0" w:line="240" w:lineRule="auto"/>
        <w:rPr>
          <w:rFonts w:ascii="Arial" w:hAnsi="Arial" w:eastAsia="Arial" w:cs="Arial"/>
          <w:sz w:val="24"/>
          <w:szCs w:val="24"/>
        </w:rPr>
      </w:pPr>
      <w:r>
        <w:rPr>
          <w:noProof/>
        </w:rPr>
        <w:drawing>
          <wp:anchor distT="0" distB="0" distL="0" distR="0" simplePos="0" relativeHeight="251697152" behindDoc="1" locked="0" layoutInCell="1" hidden="0" allowOverlap="1" wp14:anchorId="2973F5FD" wp14:editId="2973F5FE">
            <wp:simplePos x="0" y="0"/>
            <wp:positionH relativeFrom="column">
              <wp:posOffset>0</wp:posOffset>
            </wp:positionH>
            <wp:positionV relativeFrom="paragraph">
              <wp:posOffset>8890</wp:posOffset>
            </wp:positionV>
            <wp:extent cx="8391525" cy="4457700"/>
            <wp:effectExtent l="0" t="0" r="0" b="0"/>
            <wp:wrapNone/>
            <wp:docPr id="18" name="image10.png" descr="tejido animal 7"/>
            <wp:cNvGraphicFramePr/>
            <a:graphic xmlns:a="http://schemas.openxmlformats.org/drawingml/2006/main">
              <a:graphicData uri="http://schemas.openxmlformats.org/drawingml/2006/picture">
                <pic:pic xmlns:pic="http://schemas.openxmlformats.org/drawingml/2006/picture">
                  <pic:nvPicPr>
                    <pic:cNvPr id="0" name="image10.png" descr="tejido animal 7"/>
                    <pic:cNvPicPr preferRelativeResize="0"/>
                  </pic:nvPicPr>
                  <pic:blipFill>
                    <a:blip r:embed="rId19"/>
                    <a:srcRect/>
                    <a:stretch>
                      <a:fillRect/>
                    </a:stretch>
                  </pic:blipFill>
                  <pic:spPr>
                    <a:xfrm>
                      <a:off x="0" y="0"/>
                      <a:ext cx="8391525" cy="4457700"/>
                    </a:xfrm>
                    <a:prstGeom prst="rect">
                      <a:avLst/>
                    </a:prstGeom>
                    <a:ln/>
                  </pic:spPr>
                </pic:pic>
              </a:graphicData>
            </a:graphic>
          </wp:anchor>
        </w:drawing>
      </w:r>
      <w:r w:rsidR="791C569C">
        <w:rPr/>
        <w:t/>
      </w:r>
    </w:p>
    <w:p w:rsidR="0028449D" w:rsidRDefault="0028449D" w14:paraId="2973F4F2" w14:textId="77777777">
      <w:pPr>
        <w:spacing w:after="0" w:line="240" w:lineRule="auto"/>
        <w:rPr>
          <w:rFonts w:ascii="Arial" w:hAnsi="Arial" w:eastAsia="Arial" w:cs="Arial"/>
          <w:sz w:val="24"/>
          <w:szCs w:val="24"/>
        </w:rPr>
      </w:pPr>
    </w:p>
    <w:p w:rsidR="0028449D" w:rsidRDefault="0028449D" w14:paraId="2973F4F3" w14:textId="77777777">
      <w:pPr>
        <w:spacing w:after="0" w:line="240" w:lineRule="auto"/>
        <w:rPr>
          <w:rFonts w:ascii="Arial" w:hAnsi="Arial" w:eastAsia="Arial" w:cs="Arial"/>
          <w:sz w:val="24"/>
          <w:szCs w:val="24"/>
        </w:rPr>
      </w:pPr>
    </w:p>
    <w:p w:rsidR="0028449D" w:rsidRDefault="0028449D" w14:paraId="2973F4F4" w14:textId="77777777">
      <w:pPr>
        <w:spacing w:after="0" w:line="240" w:lineRule="auto"/>
        <w:rPr>
          <w:rFonts w:ascii="Arial" w:hAnsi="Arial" w:eastAsia="Arial" w:cs="Arial"/>
          <w:sz w:val="24"/>
          <w:szCs w:val="24"/>
        </w:rPr>
      </w:pPr>
    </w:p>
    <w:p w:rsidR="0028449D" w:rsidRDefault="0028449D" w14:paraId="2973F4F5" w14:textId="77777777">
      <w:pPr>
        <w:spacing w:after="0" w:line="240" w:lineRule="auto"/>
        <w:rPr>
          <w:rFonts w:ascii="Arial" w:hAnsi="Arial" w:eastAsia="Arial" w:cs="Arial"/>
          <w:sz w:val="24"/>
          <w:szCs w:val="24"/>
        </w:rPr>
      </w:pPr>
    </w:p>
    <w:p w:rsidR="0028449D" w:rsidRDefault="0028449D" w14:paraId="2973F4F6" w14:textId="77777777">
      <w:pPr>
        <w:spacing w:after="0" w:line="240" w:lineRule="auto"/>
        <w:rPr>
          <w:rFonts w:ascii="Arial" w:hAnsi="Arial" w:eastAsia="Arial" w:cs="Arial"/>
          <w:sz w:val="24"/>
          <w:szCs w:val="24"/>
        </w:rPr>
      </w:pPr>
    </w:p>
    <w:p w:rsidR="0028449D" w:rsidRDefault="0028449D" w14:paraId="2973F4F7" w14:textId="77777777">
      <w:pPr>
        <w:spacing w:after="0" w:line="240" w:lineRule="auto"/>
        <w:rPr>
          <w:rFonts w:ascii="Arial" w:hAnsi="Arial" w:eastAsia="Arial" w:cs="Arial"/>
          <w:sz w:val="24"/>
          <w:szCs w:val="24"/>
        </w:rPr>
      </w:pPr>
    </w:p>
    <w:p w:rsidR="0028449D" w:rsidRDefault="0028449D" w14:paraId="2973F4F8" w14:textId="77777777">
      <w:pPr>
        <w:spacing w:after="0" w:line="240" w:lineRule="auto"/>
        <w:rPr>
          <w:rFonts w:ascii="Arial" w:hAnsi="Arial" w:eastAsia="Arial" w:cs="Arial"/>
          <w:sz w:val="24"/>
          <w:szCs w:val="24"/>
        </w:rPr>
      </w:pPr>
    </w:p>
    <w:p w:rsidR="0028449D" w:rsidRDefault="0028449D" w14:paraId="2973F4F9" w14:textId="77777777">
      <w:pPr>
        <w:spacing w:after="0" w:line="240" w:lineRule="auto"/>
        <w:rPr>
          <w:rFonts w:ascii="Arial" w:hAnsi="Arial" w:eastAsia="Arial" w:cs="Arial"/>
          <w:sz w:val="24"/>
          <w:szCs w:val="24"/>
        </w:rPr>
      </w:pPr>
    </w:p>
    <w:p w:rsidR="0028449D" w:rsidRDefault="0028449D" w14:paraId="2973F4FA" w14:textId="77777777">
      <w:pPr>
        <w:spacing w:after="0" w:line="240" w:lineRule="auto"/>
        <w:rPr>
          <w:rFonts w:ascii="Arial" w:hAnsi="Arial" w:eastAsia="Arial" w:cs="Arial"/>
          <w:sz w:val="24"/>
          <w:szCs w:val="24"/>
        </w:rPr>
      </w:pPr>
    </w:p>
    <w:p w:rsidR="0028449D" w:rsidRDefault="0028449D" w14:paraId="2973F4FB" w14:textId="77777777">
      <w:pPr>
        <w:spacing w:after="0" w:line="240" w:lineRule="auto"/>
        <w:rPr>
          <w:rFonts w:ascii="Arial" w:hAnsi="Arial" w:eastAsia="Arial" w:cs="Arial"/>
          <w:sz w:val="24"/>
          <w:szCs w:val="24"/>
        </w:rPr>
      </w:pPr>
    </w:p>
    <w:p w:rsidR="0028449D" w:rsidRDefault="0028449D" w14:paraId="2973F4FC" w14:textId="77777777">
      <w:pPr>
        <w:spacing w:after="0" w:line="240" w:lineRule="auto"/>
        <w:rPr>
          <w:rFonts w:ascii="Arial" w:hAnsi="Arial" w:eastAsia="Arial" w:cs="Arial"/>
          <w:sz w:val="24"/>
          <w:szCs w:val="24"/>
        </w:rPr>
      </w:pPr>
    </w:p>
    <w:p w:rsidR="0028449D" w:rsidRDefault="0028449D" w14:paraId="2973F4FD" w14:textId="77777777">
      <w:pPr>
        <w:spacing w:after="0" w:line="240" w:lineRule="auto"/>
        <w:rPr>
          <w:rFonts w:ascii="Arial" w:hAnsi="Arial" w:eastAsia="Arial" w:cs="Arial"/>
          <w:sz w:val="24"/>
          <w:szCs w:val="24"/>
        </w:rPr>
      </w:pPr>
    </w:p>
    <w:p w:rsidR="0028449D" w:rsidRDefault="0028449D" w14:paraId="2973F4FE" w14:textId="77777777">
      <w:pPr>
        <w:spacing w:after="0" w:line="240" w:lineRule="auto"/>
        <w:rPr>
          <w:rFonts w:ascii="Arial" w:hAnsi="Arial" w:eastAsia="Arial" w:cs="Arial"/>
          <w:sz w:val="24"/>
          <w:szCs w:val="24"/>
        </w:rPr>
      </w:pPr>
    </w:p>
    <w:p w:rsidR="0028449D" w:rsidRDefault="0028449D" w14:paraId="2973F4FF" w14:textId="77777777">
      <w:pPr>
        <w:spacing w:after="0" w:line="240" w:lineRule="auto"/>
        <w:rPr>
          <w:rFonts w:ascii="Arial" w:hAnsi="Arial" w:eastAsia="Arial" w:cs="Arial"/>
          <w:sz w:val="24"/>
          <w:szCs w:val="24"/>
        </w:rPr>
      </w:pPr>
    </w:p>
    <w:p w:rsidR="0028449D" w:rsidRDefault="0028449D" w14:paraId="2973F500" w14:textId="77777777">
      <w:pPr>
        <w:spacing w:after="0" w:line="240" w:lineRule="auto"/>
        <w:rPr>
          <w:rFonts w:ascii="Arial" w:hAnsi="Arial" w:eastAsia="Arial" w:cs="Arial"/>
          <w:sz w:val="24"/>
          <w:szCs w:val="24"/>
        </w:rPr>
      </w:pPr>
    </w:p>
    <w:p w:rsidR="0028449D" w:rsidRDefault="0028449D" w14:paraId="2973F501" w14:textId="77777777">
      <w:pPr>
        <w:spacing w:after="0" w:line="240" w:lineRule="auto"/>
        <w:rPr>
          <w:rFonts w:ascii="Arial" w:hAnsi="Arial" w:eastAsia="Arial" w:cs="Arial"/>
          <w:sz w:val="24"/>
          <w:szCs w:val="24"/>
        </w:rPr>
      </w:pPr>
    </w:p>
    <w:p w:rsidR="0028449D" w:rsidRDefault="0028449D" w14:paraId="2973F502" w14:textId="77777777">
      <w:pPr>
        <w:spacing w:after="0" w:line="240" w:lineRule="auto"/>
        <w:rPr>
          <w:rFonts w:ascii="Arial" w:hAnsi="Arial" w:eastAsia="Arial" w:cs="Arial"/>
          <w:sz w:val="24"/>
          <w:szCs w:val="24"/>
        </w:rPr>
      </w:pPr>
    </w:p>
    <w:p w:rsidR="0028449D" w:rsidRDefault="0028449D" w14:paraId="2973F503" w14:textId="77777777">
      <w:pPr>
        <w:spacing w:after="0" w:line="240" w:lineRule="auto"/>
        <w:rPr>
          <w:rFonts w:ascii="Arial" w:hAnsi="Arial" w:eastAsia="Arial" w:cs="Arial"/>
          <w:sz w:val="24"/>
          <w:szCs w:val="24"/>
        </w:rPr>
      </w:pPr>
    </w:p>
    <w:p w:rsidR="0028449D" w:rsidRDefault="0028449D" w14:paraId="2973F504" w14:textId="77777777">
      <w:pPr>
        <w:spacing w:after="0" w:line="240" w:lineRule="auto"/>
        <w:rPr>
          <w:rFonts w:ascii="Arial" w:hAnsi="Arial" w:eastAsia="Arial" w:cs="Arial"/>
          <w:sz w:val="24"/>
          <w:szCs w:val="24"/>
        </w:rPr>
      </w:pPr>
    </w:p>
    <w:p w:rsidR="0028449D" w:rsidRDefault="0028449D" w14:paraId="2973F505" w14:textId="77777777">
      <w:pPr>
        <w:spacing w:after="0" w:line="240" w:lineRule="auto"/>
        <w:rPr>
          <w:rFonts w:ascii="Arial" w:hAnsi="Arial" w:eastAsia="Arial" w:cs="Arial"/>
          <w:sz w:val="24"/>
          <w:szCs w:val="24"/>
        </w:rPr>
      </w:pPr>
    </w:p>
    <w:p w:rsidR="0028449D" w:rsidRDefault="0028449D" w14:paraId="2973F506" w14:textId="77777777">
      <w:pPr>
        <w:spacing w:after="0" w:line="240" w:lineRule="auto"/>
        <w:rPr>
          <w:rFonts w:ascii="Arial" w:hAnsi="Arial" w:eastAsia="Arial" w:cs="Arial"/>
          <w:sz w:val="24"/>
          <w:szCs w:val="24"/>
        </w:rPr>
      </w:pPr>
    </w:p>
    <w:p w:rsidR="0028449D" w:rsidRDefault="0028449D" w14:paraId="2973F507" w14:textId="77777777">
      <w:pPr>
        <w:spacing w:after="0" w:line="240" w:lineRule="auto"/>
        <w:rPr>
          <w:rFonts w:ascii="Arial" w:hAnsi="Arial" w:eastAsia="Arial" w:cs="Arial"/>
          <w:sz w:val="24"/>
          <w:szCs w:val="24"/>
        </w:rPr>
      </w:pPr>
    </w:p>
    <w:p w:rsidR="0028449D" w:rsidRDefault="0028449D" w14:paraId="2973F508" w14:textId="77777777">
      <w:pPr>
        <w:spacing w:after="0" w:line="240" w:lineRule="auto"/>
        <w:rPr>
          <w:rFonts w:ascii="Arial" w:hAnsi="Arial" w:eastAsia="Arial" w:cs="Arial"/>
          <w:sz w:val="24"/>
          <w:szCs w:val="24"/>
        </w:rPr>
      </w:pPr>
    </w:p>
    <w:p w:rsidR="0028449D" w:rsidRDefault="0028449D" w14:paraId="2973F509" w14:textId="77777777">
      <w:pPr>
        <w:spacing w:after="0" w:line="240" w:lineRule="auto"/>
        <w:rPr>
          <w:rFonts w:ascii="Arial" w:hAnsi="Arial" w:eastAsia="Arial" w:cs="Arial"/>
          <w:sz w:val="24"/>
          <w:szCs w:val="24"/>
        </w:rPr>
      </w:pPr>
    </w:p>
    <w:p w:rsidR="0028449D" w:rsidRDefault="0028449D" w14:paraId="2973F50A" w14:textId="77777777">
      <w:pPr>
        <w:spacing w:after="0" w:line="240" w:lineRule="auto"/>
        <w:rPr>
          <w:rFonts w:ascii="Arial" w:hAnsi="Arial" w:eastAsia="Arial" w:cs="Arial"/>
          <w:sz w:val="24"/>
          <w:szCs w:val="24"/>
        </w:rPr>
      </w:pPr>
    </w:p>
    <w:p w:rsidR="0028449D" w:rsidRDefault="0028449D" w14:paraId="2973F50B" w14:textId="77777777">
      <w:pPr>
        <w:spacing w:after="0" w:line="240" w:lineRule="auto"/>
        <w:rPr>
          <w:rFonts w:ascii="Arial" w:hAnsi="Arial" w:eastAsia="Arial" w:cs="Arial"/>
          <w:sz w:val="24"/>
          <w:szCs w:val="24"/>
        </w:rPr>
      </w:pPr>
    </w:p>
    <w:p w:rsidR="0028449D" w:rsidRDefault="0028449D" w14:paraId="2973F50C" w14:textId="77777777">
      <w:pPr>
        <w:spacing w:after="0" w:line="240" w:lineRule="auto"/>
        <w:rPr>
          <w:rFonts w:ascii="Arial" w:hAnsi="Arial" w:eastAsia="Arial" w:cs="Arial"/>
          <w:sz w:val="24"/>
          <w:szCs w:val="24"/>
        </w:rPr>
      </w:pPr>
    </w:p>
    <w:p w:rsidR="0028449D" w:rsidRDefault="0028449D" w14:paraId="2973F50D" w14:textId="77777777">
      <w:pPr>
        <w:spacing w:after="0" w:line="240" w:lineRule="auto"/>
        <w:rPr>
          <w:rFonts w:ascii="Arial" w:hAnsi="Arial" w:eastAsia="Arial" w:cs="Arial"/>
          <w:sz w:val="24"/>
          <w:szCs w:val="24"/>
        </w:rPr>
      </w:pPr>
    </w:p>
    <w:p w:rsidR="0028449D" w:rsidRDefault="0028449D" w14:paraId="2973F50E" w14:textId="77777777">
      <w:pPr>
        <w:spacing w:after="0" w:line="240" w:lineRule="auto"/>
        <w:rPr>
          <w:rFonts w:ascii="Arial" w:hAnsi="Arial" w:eastAsia="Arial" w:cs="Arial"/>
          <w:sz w:val="24"/>
          <w:szCs w:val="24"/>
        </w:rPr>
      </w:pPr>
    </w:p>
    <w:p w:rsidR="0028449D" w:rsidRDefault="0028449D" w14:paraId="2973F50F" w14:textId="77777777">
      <w:pPr>
        <w:spacing w:after="0" w:line="240" w:lineRule="auto"/>
        <w:rPr>
          <w:rFonts w:ascii="Arial" w:hAnsi="Arial" w:eastAsia="Arial" w:cs="Arial"/>
          <w:sz w:val="24"/>
          <w:szCs w:val="24"/>
        </w:rPr>
      </w:pPr>
    </w:p>
    <w:p w:rsidR="0028449D" w:rsidRDefault="0028449D" w14:paraId="2973F510" w14:textId="77777777">
      <w:pPr>
        <w:spacing w:after="0" w:line="240" w:lineRule="auto"/>
        <w:rPr>
          <w:rFonts w:ascii="Arial" w:hAnsi="Arial" w:eastAsia="Arial" w:cs="Arial"/>
          <w:sz w:val="24"/>
          <w:szCs w:val="24"/>
        </w:rPr>
      </w:pPr>
    </w:p>
    <w:p w:rsidR="0028449D" w:rsidRDefault="000003FB" w14:paraId="2973F511" w14:textId="77777777">
      <w:pPr>
        <w:spacing w:after="0" w:line="240" w:lineRule="auto"/>
        <w:rPr>
          <w:rFonts w:ascii="Arial" w:hAnsi="Arial" w:eastAsia="Arial" w:cs="Arial"/>
          <w:sz w:val="24"/>
          <w:szCs w:val="24"/>
        </w:rPr>
      </w:pPr>
      <w:r>
        <w:rPr>
          <w:noProof/>
        </w:rPr>
        <w:drawing>
          <wp:anchor distT="0" distB="0" distL="0" distR="0" simplePos="0" relativeHeight="251698176" behindDoc="1" locked="0" layoutInCell="1" hidden="0" allowOverlap="1" wp14:anchorId="2973F5FF" wp14:editId="2973F600">
            <wp:simplePos x="0" y="0"/>
            <wp:positionH relativeFrom="column">
              <wp:posOffset>0</wp:posOffset>
            </wp:positionH>
            <wp:positionV relativeFrom="paragraph">
              <wp:posOffset>130810</wp:posOffset>
            </wp:positionV>
            <wp:extent cx="8429625" cy="3543300"/>
            <wp:effectExtent l="0" t="0" r="0" b="0"/>
            <wp:wrapNone/>
            <wp:docPr id="25" name="image17.png" descr="tejido animal 8"/>
            <wp:cNvGraphicFramePr/>
            <a:graphic xmlns:a="http://schemas.openxmlformats.org/drawingml/2006/main">
              <a:graphicData uri="http://schemas.openxmlformats.org/drawingml/2006/picture">
                <pic:pic xmlns:pic="http://schemas.openxmlformats.org/drawingml/2006/picture">
                  <pic:nvPicPr>
                    <pic:cNvPr id="0" name="image17.png" descr="tejido animal 8"/>
                    <pic:cNvPicPr preferRelativeResize="0"/>
                  </pic:nvPicPr>
                  <pic:blipFill>
                    <a:blip r:embed="rId20"/>
                    <a:srcRect/>
                    <a:stretch>
                      <a:fillRect/>
                    </a:stretch>
                  </pic:blipFill>
                  <pic:spPr>
                    <a:xfrm>
                      <a:off x="0" y="0"/>
                      <a:ext cx="8429625" cy="3543300"/>
                    </a:xfrm>
                    <a:prstGeom prst="rect">
                      <a:avLst/>
                    </a:prstGeom>
                    <a:ln/>
                  </pic:spPr>
                </pic:pic>
              </a:graphicData>
            </a:graphic>
          </wp:anchor>
        </w:drawing>
      </w:r>
      <w:r w:rsidR="791C569C">
        <w:rPr/>
        <w:t/>
      </w:r>
    </w:p>
    <w:p w:rsidR="0028449D" w:rsidRDefault="0028449D" w14:paraId="2973F512" w14:textId="77777777">
      <w:pPr>
        <w:spacing w:after="0" w:line="240" w:lineRule="auto"/>
        <w:rPr>
          <w:rFonts w:ascii="Arial" w:hAnsi="Arial" w:eastAsia="Arial" w:cs="Arial"/>
          <w:sz w:val="24"/>
          <w:szCs w:val="24"/>
        </w:rPr>
      </w:pPr>
    </w:p>
    <w:p w:rsidR="0028449D" w:rsidRDefault="0028449D" w14:paraId="2973F513" w14:textId="77777777">
      <w:pPr>
        <w:spacing w:after="0" w:line="240" w:lineRule="auto"/>
        <w:rPr>
          <w:rFonts w:ascii="Arial" w:hAnsi="Arial" w:eastAsia="Arial" w:cs="Arial"/>
          <w:sz w:val="24"/>
          <w:szCs w:val="24"/>
        </w:rPr>
      </w:pPr>
    </w:p>
    <w:p w:rsidR="0028449D" w:rsidRDefault="0028449D" w14:paraId="2973F514" w14:textId="77777777">
      <w:pPr>
        <w:spacing w:after="0" w:line="240" w:lineRule="auto"/>
        <w:rPr>
          <w:rFonts w:ascii="Arial" w:hAnsi="Arial" w:eastAsia="Arial" w:cs="Arial"/>
          <w:sz w:val="24"/>
          <w:szCs w:val="24"/>
        </w:rPr>
      </w:pPr>
    </w:p>
    <w:p w:rsidR="0028449D" w:rsidRDefault="0028449D" w14:paraId="2973F515" w14:textId="77777777">
      <w:pPr>
        <w:spacing w:after="0" w:line="240" w:lineRule="auto"/>
        <w:rPr>
          <w:rFonts w:ascii="Arial" w:hAnsi="Arial" w:eastAsia="Arial" w:cs="Arial"/>
          <w:sz w:val="24"/>
          <w:szCs w:val="24"/>
        </w:rPr>
      </w:pPr>
    </w:p>
    <w:p w:rsidR="0028449D" w:rsidRDefault="0028449D" w14:paraId="2973F516" w14:textId="77777777">
      <w:pPr>
        <w:spacing w:after="0" w:line="240" w:lineRule="auto"/>
        <w:rPr>
          <w:rFonts w:ascii="Arial" w:hAnsi="Arial" w:eastAsia="Arial" w:cs="Arial"/>
          <w:sz w:val="24"/>
          <w:szCs w:val="24"/>
        </w:rPr>
      </w:pPr>
    </w:p>
    <w:p w:rsidR="0028449D" w:rsidRDefault="0028449D" w14:paraId="2973F517" w14:textId="77777777">
      <w:pPr>
        <w:spacing w:after="0" w:line="240" w:lineRule="auto"/>
        <w:rPr>
          <w:rFonts w:ascii="Arial" w:hAnsi="Arial" w:eastAsia="Arial" w:cs="Arial"/>
          <w:sz w:val="24"/>
          <w:szCs w:val="24"/>
        </w:rPr>
      </w:pPr>
    </w:p>
    <w:p w:rsidR="0028449D" w:rsidRDefault="0028449D" w14:paraId="2973F518" w14:textId="77777777">
      <w:pPr>
        <w:spacing w:after="0" w:line="240" w:lineRule="auto"/>
        <w:rPr>
          <w:rFonts w:ascii="Arial" w:hAnsi="Arial" w:eastAsia="Arial" w:cs="Arial"/>
          <w:sz w:val="24"/>
          <w:szCs w:val="24"/>
        </w:rPr>
      </w:pPr>
    </w:p>
    <w:p w:rsidR="0028449D" w:rsidRDefault="0028449D" w14:paraId="2973F519" w14:textId="77777777">
      <w:pPr>
        <w:spacing w:after="0" w:line="240" w:lineRule="auto"/>
        <w:rPr>
          <w:rFonts w:ascii="Arial" w:hAnsi="Arial" w:eastAsia="Arial" w:cs="Arial"/>
          <w:sz w:val="24"/>
          <w:szCs w:val="24"/>
        </w:rPr>
      </w:pPr>
    </w:p>
    <w:p w:rsidR="0028449D" w:rsidRDefault="0028449D" w14:paraId="2973F51A" w14:textId="77777777">
      <w:pPr>
        <w:spacing w:after="0" w:line="240" w:lineRule="auto"/>
        <w:rPr>
          <w:rFonts w:ascii="Arial" w:hAnsi="Arial" w:eastAsia="Arial" w:cs="Arial"/>
          <w:sz w:val="24"/>
          <w:szCs w:val="24"/>
        </w:rPr>
      </w:pPr>
    </w:p>
    <w:p w:rsidR="0028449D" w:rsidRDefault="0028449D" w14:paraId="2973F51B" w14:textId="77777777">
      <w:pPr>
        <w:spacing w:after="0" w:line="240" w:lineRule="auto"/>
        <w:rPr>
          <w:rFonts w:ascii="Arial" w:hAnsi="Arial" w:eastAsia="Arial" w:cs="Arial"/>
          <w:sz w:val="24"/>
          <w:szCs w:val="24"/>
        </w:rPr>
      </w:pPr>
    </w:p>
    <w:p w:rsidR="0028449D" w:rsidRDefault="0028449D" w14:paraId="2973F51C" w14:textId="77777777">
      <w:pPr>
        <w:spacing w:after="0" w:line="240" w:lineRule="auto"/>
        <w:rPr>
          <w:rFonts w:ascii="Arial" w:hAnsi="Arial" w:eastAsia="Arial" w:cs="Arial"/>
          <w:sz w:val="24"/>
          <w:szCs w:val="24"/>
        </w:rPr>
      </w:pPr>
    </w:p>
    <w:p w:rsidR="0028449D" w:rsidRDefault="0028449D" w14:paraId="2973F51D" w14:textId="77777777">
      <w:pPr>
        <w:spacing w:after="0" w:line="240" w:lineRule="auto"/>
        <w:rPr>
          <w:rFonts w:ascii="Arial" w:hAnsi="Arial" w:eastAsia="Arial" w:cs="Arial"/>
          <w:sz w:val="24"/>
          <w:szCs w:val="24"/>
        </w:rPr>
      </w:pPr>
    </w:p>
    <w:p w:rsidR="0028449D" w:rsidRDefault="0028449D" w14:paraId="2973F51E" w14:textId="77777777">
      <w:pPr>
        <w:spacing w:after="0" w:line="240" w:lineRule="auto"/>
        <w:rPr>
          <w:rFonts w:ascii="Arial" w:hAnsi="Arial" w:eastAsia="Arial" w:cs="Arial"/>
          <w:sz w:val="24"/>
          <w:szCs w:val="24"/>
        </w:rPr>
      </w:pPr>
    </w:p>
    <w:p w:rsidR="0028449D" w:rsidRDefault="0028449D" w14:paraId="2973F51F" w14:textId="77777777">
      <w:pPr>
        <w:spacing w:after="0" w:line="240" w:lineRule="auto"/>
        <w:rPr>
          <w:rFonts w:ascii="Arial" w:hAnsi="Arial" w:eastAsia="Arial" w:cs="Arial"/>
          <w:sz w:val="24"/>
          <w:szCs w:val="24"/>
        </w:rPr>
      </w:pPr>
    </w:p>
    <w:p w:rsidR="0028449D" w:rsidRDefault="0028449D" w14:paraId="2973F520" w14:textId="77777777">
      <w:pPr>
        <w:spacing w:after="0" w:line="240" w:lineRule="auto"/>
        <w:rPr>
          <w:rFonts w:ascii="Arial" w:hAnsi="Arial" w:eastAsia="Arial" w:cs="Arial"/>
          <w:sz w:val="24"/>
          <w:szCs w:val="24"/>
        </w:rPr>
      </w:pPr>
    </w:p>
    <w:p w:rsidR="0028449D" w:rsidRDefault="0028449D" w14:paraId="2973F521" w14:textId="77777777">
      <w:pPr>
        <w:spacing w:after="0" w:line="240" w:lineRule="auto"/>
        <w:rPr>
          <w:rFonts w:ascii="Arial" w:hAnsi="Arial" w:eastAsia="Arial" w:cs="Arial"/>
          <w:sz w:val="24"/>
          <w:szCs w:val="24"/>
        </w:rPr>
      </w:pPr>
    </w:p>
    <w:p w:rsidR="0028449D" w:rsidRDefault="0028449D" w14:paraId="2973F522" w14:textId="77777777">
      <w:pPr>
        <w:spacing w:after="0" w:line="240" w:lineRule="auto"/>
        <w:rPr>
          <w:rFonts w:ascii="Arial" w:hAnsi="Arial" w:eastAsia="Arial" w:cs="Arial"/>
          <w:sz w:val="24"/>
          <w:szCs w:val="24"/>
        </w:rPr>
      </w:pPr>
    </w:p>
    <w:p w:rsidR="0028449D" w:rsidRDefault="0028449D" w14:paraId="2973F523" w14:textId="77777777">
      <w:pPr>
        <w:spacing w:after="0" w:line="240" w:lineRule="auto"/>
        <w:rPr>
          <w:rFonts w:ascii="Arial" w:hAnsi="Arial" w:eastAsia="Arial" w:cs="Arial"/>
          <w:sz w:val="24"/>
          <w:szCs w:val="24"/>
        </w:rPr>
      </w:pPr>
    </w:p>
    <w:p w:rsidR="0028449D" w:rsidRDefault="0028449D" w14:paraId="2973F524" w14:textId="77777777">
      <w:pPr>
        <w:spacing w:after="0" w:line="240" w:lineRule="auto"/>
        <w:rPr>
          <w:rFonts w:ascii="Arial" w:hAnsi="Arial" w:eastAsia="Arial" w:cs="Arial"/>
          <w:sz w:val="24"/>
          <w:szCs w:val="24"/>
        </w:rPr>
      </w:pPr>
    </w:p>
    <w:p w:rsidR="0028449D" w:rsidRDefault="0028449D" w14:paraId="2973F525" w14:textId="77777777">
      <w:pPr>
        <w:spacing w:after="0" w:line="240" w:lineRule="auto"/>
        <w:rPr>
          <w:rFonts w:ascii="Arial" w:hAnsi="Arial" w:eastAsia="Arial" w:cs="Arial"/>
          <w:sz w:val="24"/>
          <w:szCs w:val="24"/>
        </w:rPr>
      </w:pPr>
    </w:p>
    <w:p w:rsidR="0028449D" w:rsidRDefault="0028449D" w14:paraId="2973F526" w14:textId="77777777">
      <w:pPr>
        <w:spacing w:after="0" w:line="240" w:lineRule="auto"/>
        <w:rPr>
          <w:rFonts w:ascii="Arial" w:hAnsi="Arial" w:eastAsia="Arial" w:cs="Arial"/>
          <w:sz w:val="24"/>
          <w:szCs w:val="24"/>
        </w:rPr>
      </w:pPr>
    </w:p>
    <w:p w:rsidR="0028449D" w:rsidRDefault="0028449D" w14:paraId="2973F527" w14:textId="77777777">
      <w:pPr>
        <w:spacing w:after="0" w:line="240" w:lineRule="auto"/>
        <w:rPr>
          <w:rFonts w:ascii="Arial" w:hAnsi="Arial" w:eastAsia="Arial" w:cs="Arial"/>
          <w:sz w:val="24"/>
          <w:szCs w:val="24"/>
        </w:rPr>
      </w:pPr>
    </w:p>
    <w:p w:rsidR="0028449D" w:rsidRDefault="000003FB" w14:paraId="2973F528" w14:textId="77777777">
      <w:pPr>
        <w:tabs>
          <w:tab w:val="left" w:pos="4095"/>
        </w:tabs>
        <w:spacing w:after="0" w:line="240" w:lineRule="auto"/>
        <w:rPr>
          <w:rFonts w:ascii="Arial" w:hAnsi="Arial" w:eastAsia="Arial" w:cs="Arial"/>
          <w:sz w:val="24"/>
          <w:szCs w:val="24"/>
        </w:rPr>
      </w:pPr>
      <w:r>
        <w:rPr>
          <w:rFonts w:ascii="Arial" w:hAnsi="Arial" w:eastAsia="Arial" w:cs="Arial"/>
          <w:sz w:val="24"/>
          <w:szCs w:val="24"/>
        </w:rPr>
        <w:tab/>
      </w:r>
    </w:p>
    <w:p w:rsidR="0028449D" w:rsidRDefault="0028449D" w14:paraId="2973F529" w14:textId="77777777">
      <w:pPr>
        <w:spacing w:after="0" w:line="240" w:lineRule="auto"/>
        <w:rPr>
          <w:rFonts w:ascii="Arial" w:hAnsi="Arial" w:eastAsia="Arial" w:cs="Arial"/>
          <w:sz w:val="24"/>
          <w:szCs w:val="24"/>
        </w:rPr>
      </w:pPr>
    </w:p>
    <w:p w:rsidR="0028449D" w:rsidRDefault="0028449D" w14:paraId="2973F52A" w14:textId="77777777">
      <w:pPr>
        <w:spacing w:after="0" w:line="240" w:lineRule="auto"/>
        <w:rPr>
          <w:rFonts w:ascii="Arial" w:hAnsi="Arial" w:eastAsia="Arial" w:cs="Arial"/>
          <w:sz w:val="24"/>
          <w:szCs w:val="24"/>
        </w:rPr>
      </w:pPr>
    </w:p>
    <w:p w:rsidR="0028449D" w:rsidRDefault="0028449D" w14:paraId="2973F52B" w14:textId="77777777">
      <w:pPr>
        <w:spacing w:after="0" w:line="240" w:lineRule="auto"/>
        <w:rPr>
          <w:rFonts w:ascii="Arial" w:hAnsi="Arial" w:eastAsia="Arial" w:cs="Arial"/>
          <w:sz w:val="24"/>
          <w:szCs w:val="24"/>
        </w:rPr>
      </w:pPr>
    </w:p>
    <w:p w:rsidR="0028449D" w:rsidRDefault="0028449D" w14:paraId="2973F52C" w14:textId="77777777">
      <w:pPr>
        <w:spacing w:after="0" w:line="240" w:lineRule="auto"/>
        <w:rPr>
          <w:rFonts w:ascii="Arial" w:hAnsi="Arial" w:eastAsia="Arial" w:cs="Arial"/>
          <w:sz w:val="24"/>
          <w:szCs w:val="24"/>
        </w:rPr>
      </w:pPr>
    </w:p>
    <w:p w:rsidR="0028449D" w:rsidRDefault="0028449D" w14:paraId="2973F52D" w14:textId="77777777">
      <w:pPr>
        <w:spacing w:after="0" w:line="240" w:lineRule="auto"/>
        <w:rPr>
          <w:rFonts w:ascii="Arial" w:hAnsi="Arial" w:eastAsia="Arial" w:cs="Arial"/>
          <w:sz w:val="24"/>
          <w:szCs w:val="24"/>
        </w:rPr>
      </w:pPr>
    </w:p>
    <w:p w:rsidR="0028449D" w:rsidRDefault="0028449D" w14:paraId="2973F52E" w14:textId="77777777">
      <w:pPr>
        <w:spacing w:after="0" w:line="240" w:lineRule="auto"/>
        <w:rPr>
          <w:rFonts w:ascii="Arial" w:hAnsi="Arial" w:eastAsia="Arial" w:cs="Arial"/>
          <w:sz w:val="24"/>
          <w:szCs w:val="24"/>
        </w:rPr>
      </w:pPr>
    </w:p>
    <w:p w:rsidR="0028449D" w:rsidRDefault="0028449D" w14:paraId="2973F52F" w14:textId="77777777">
      <w:pPr>
        <w:spacing w:after="0" w:line="240" w:lineRule="auto"/>
        <w:rPr>
          <w:rFonts w:ascii="Arial" w:hAnsi="Arial" w:eastAsia="Arial" w:cs="Arial"/>
          <w:sz w:val="24"/>
          <w:szCs w:val="24"/>
        </w:rPr>
      </w:pPr>
    </w:p>
    <w:p w:rsidR="0028449D" w:rsidRDefault="0028449D" w14:paraId="2973F530" w14:textId="77777777">
      <w:pPr>
        <w:spacing w:after="0" w:line="240" w:lineRule="auto"/>
        <w:rPr>
          <w:rFonts w:ascii="Arial" w:hAnsi="Arial" w:eastAsia="Arial" w:cs="Arial"/>
          <w:sz w:val="24"/>
          <w:szCs w:val="24"/>
        </w:rPr>
      </w:pPr>
    </w:p>
    <w:p w:rsidR="0028449D" w:rsidRDefault="0028449D" w14:paraId="2973F531" w14:textId="77777777">
      <w:pPr>
        <w:spacing w:after="0" w:line="240" w:lineRule="auto"/>
        <w:rPr>
          <w:rFonts w:ascii="Arial" w:hAnsi="Arial" w:eastAsia="Arial" w:cs="Arial"/>
          <w:sz w:val="24"/>
          <w:szCs w:val="24"/>
        </w:rPr>
        <w:sectPr w:rsidR="0028449D">
          <w:pgSz w:w="12242" w:h="15842" w:orient="portrait"/>
          <w:pgMar w:top="1080" w:right="1134" w:bottom="1080" w:left="1440" w:header="708" w:footer="708" w:gutter="0"/>
          <w:cols w:equalWidth="0" w:space="720">
            <w:col w:w="8838"/>
          </w:cols>
        </w:sectPr>
      </w:pPr>
    </w:p>
    <w:p w:rsidR="0028449D" w:rsidRDefault="000003FB" w14:paraId="2973F532" w14:textId="77777777">
      <w:pPr>
        <w:spacing w:line="240" w:lineRule="auto"/>
        <w:jc w:val="both"/>
        <w:rPr>
          <w:rFonts w:ascii="Century Gothic" w:hAnsi="Century Gothic" w:eastAsia="Century Gothic" w:cs="Century Gothic"/>
          <w:b/>
          <w:sz w:val="24"/>
          <w:szCs w:val="24"/>
        </w:rPr>
      </w:pPr>
      <w:r>
        <w:rPr>
          <w:rFonts w:ascii="Century Gothic" w:hAnsi="Century Gothic" w:eastAsia="Century Gothic" w:cs="Century Gothic"/>
          <w:b/>
          <w:sz w:val="24"/>
          <w:szCs w:val="24"/>
        </w:rPr>
        <w:t xml:space="preserve">Anexo 2 </w:t>
      </w:r>
    </w:p>
    <w:p w:rsidR="0028449D" w:rsidRDefault="000003FB" w14:paraId="2973F533" w14:textId="77777777">
      <w:pPr>
        <w:spacing w:line="276" w:lineRule="auto"/>
        <w:jc w:val="center"/>
        <w:rPr>
          <w:b/>
        </w:rPr>
      </w:pPr>
      <w:r>
        <w:rPr>
          <w:b/>
        </w:rPr>
        <w:t>PRÁCTICA</w:t>
      </w:r>
    </w:p>
    <w:p w:rsidR="0028449D" w:rsidRDefault="000003FB" w14:paraId="2973F534" w14:textId="77777777">
      <w:pPr>
        <w:spacing w:line="276" w:lineRule="auto"/>
        <w:jc w:val="center"/>
        <w:rPr>
          <w:b/>
        </w:rPr>
      </w:pPr>
      <w:r>
        <w:rPr>
          <w:b/>
        </w:rPr>
        <w:t>ORGANIZACIÓN DE LAS CÉLULAS EN LOS ORGANISMOS PLURICELULARES</w:t>
      </w:r>
    </w:p>
    <w:p w:rsidR="0028449D" w:rsidRDefault="000003FB" w14:paraId="2973F535" w14:textId="77777777">
      <w:pPr>
        <w:spacing w:line="276" w:lineRule="auto"/>
        <w:jc w:val="both"/>
      </w:pPr>
      <w:r>
        <w:t xml:space="preserve">1. Al conjunto de células semejantes que realizan una misma función, se les denomina  </w:t>
      </w:r>
    </w:p>
    <w:p w:rsidR="0028449D" w:rsidRDefault="000003FB" w14:paraId="2973F536" w14:textId="77777777">
      <w:pPr>
        <w:spacing w:line="276" w:lineRule="auto"/>
        <w:jc w:val="both"/>
      </w:pPr>
      <w:r>
        <w:t xml:space="preserve">A) tejido. </w:t>
      </w:r>
      <w:r>
        <w:tab/>
      </w:r>
      <w:r>
        <w:tab/>
      </w:r>
      <w:r>
        <w:tab/>
      </w:r>
      <w:r>
        <w:tab/>
      </w:r>
      <w:r>
        <w:t xml:space="preserve">B) órgano. </w:t>
      </w:r>
    </w:p>
    <w:p w:rsidR="0028449D" w:rsidRDefault="000003FB" w14:paraId="2973F537" w14:textId="77777777">
      <w:pPr>
        <w:spacing w:line="276" w:lineRule="auto"/>
        <w:jc w:val="both"/>
      </w:pPr>
      <w:r>
        <w:t xml:space="preserve">C) aparato. </w:t>
      </w:r>
      <w:r>
        <w:tab/>
      </w:r>
      <w:r>
        <w:tab/>
      </w:r>
      <w:r>
        <w:tab/>
      </w:r>
      <w:r>
        <w:tab/>
      </w:r>
      <w:r>
        <w:t xml:space="preserve">D) sistema.  </w:t>
      </w:r>
    </w:p>
    <w:p w:rsidR="0028449D" w:rsidRDefault="000003FB" w14:paraId="2973F538" w14:textId="77777777">
      <w:pPr>
        <w:spacing w:line="276" w:lineRule="auto"/>
        <w:jc w:val="both"/>
      </w:pPr>
      <w:r>
        <w:t xml:space="preserve">2. Lea cuidadosamente las siguientes afirmaciones que se refieren a diferentes tejidos del ser humano:  </w:t>
      </w:r>
    </w:p>
    <w:p w:rsidR="0028449D" w:rsidRDefault="000003FB" w14:paraId="2973F539" w14:textId="77777777">
      <w:pPr>
        <w:spacing w:line="276" w:lineRule="auto"/>
        <w:jc w:val="both"/>
      </w:pPr>
      <w:r>
        <w:t xml:space="preserve">I. Cubre y protege superficies externas e internas del cuerpo. </w:t>
      </w:r>
    </w:p>
    <w:p w:rsidR="0028449D" w:rsidRDefault="000003FB" w14:paraId="2973F53A" w14:textId="77777777">
      <w:pPr>
        <w:spacing w:line="276" w:lineRule="auto"/>
        <w:jc w:val="both"/>
      </w:pPr>
      <w:r>
        <w:t xml:space="preserve">II. Se localiza formando parte de las paredes del corazón y venas pulmonares.  </w:t>
      </w:r>
    </w:p>
    <w:p w:rsidR="0028449D" w:rsidRDefault="000003FB" w14:paraId="2973F53B" w14:textId="77777777">
      <w:pPr>
        <w:spacing w:line="276" w:lineRule="auto"/>
        <w:jc w:val="both"/>
      </w:pPr>
      <w:r>
        <w:t xml:space="preserve">Las afirmaciones anteriores se refieren a los tejidos:  </w:t>
      </w:r>
    </w:p>
    <w:p w:rsidR="0028449D" w:rsidRDefault="000003FB" w14:paraId="2973F53C" w14:textId="77777777">
      <w:pPr>
        <w:spacing w:line="276" w:lineRule="auto"/>
        <w:jc w:val="both"/>
      </w:pPr>
      <w:r>
        <w:t xml:space="preserve">A) I epitelial y II muscular. </w:t>
      </w:r>
      <w:r>
        <w:tab/>
      </w:r>
      <w:r>
        <w:tab/>
      </w:r>
      <w:r>
        <w:t xml:space="preserve">B) I muscular y II epitelial. </w:t>
      </w:r>
    </w:p>
    <w:p w:rsidR="0028449D" w:rsidRDefault="000003FB" w14:paraId="2973F53D" w14:textId="77777777">
      <w:pPr>
        <w:spacing w:line="276" w:lineRule="auto"/>
        <w:jc w:val="both"/>
      </w:pPr>
      <w:r>
        <w:t xml:space="preserve">C) I conectivo y II sanguíneo. </w:t>
      </w:r>
      <w:r>
        <w:tab/>
      </w:r>
      <w:r>
        <w:tab/>
      </w:r>
      <w:r>
        <w:t xml:space="preserve">D) I cartilaginoso y II nervioso.  </w:t>
      </w:r>
    </w:p>
    <w:p w:rsidR="0028449D" w:rsidRDefault="000003FB" w14:paraId="2973F53E" w14:textId="77777777">
      <w:pPr>
        <w:spacing w:line="276" w:lineRule="auto"/>
        <w:jc w:val="both"/>
      </w:pPr>
      <w:r>
        <w:t xml:space="preserve">3. Lea cuidadosamente las siguientes afirmaciones relacionadas con la fisiología de los tejidos:  </w:t>
      </w:r>
    </w:p>
    <w:p w:rsidR="0028449D" w:rsidRDefault="000003FB" w14:paraId="2973F53F" w14:textId="77777777">
      <w:pPr>
        <w:spacing w:line="276" w:lineRule="auto"/>
        <w:jc w:val="both"/>
      </w:pPr>
      <w:r>
        <w:t>I. Percibe los estímulos externos e internos del cuerpo, procesarlos y dar la reacción adecuada.</w:t>
      </w:r>
    </w:p>
    <w:p w:rsidR="0028449D" w:rsidRDefault="000003FB" w14:paraId="2973F540" w14:textId="77777777">
      <w:pPr>
        <w:spacing w:line="276" w:lineRule="auto"/>
        <w:jc w:val="both"/>
      </w:pPr>
      <w:r>
        <w:t xml:space="preserve">II. Une los demás tejidos del cuerpo, también sostienen el cuerpo y sus estructuras. </w:t>
      </w:r>
    </w:p>
    <w:p w:rsidR="0028449D" w:rsidRDefault="000003FB" w14:paraId="2973F541" w14:textId="77777777">
      <w:pPr>
        <w:spacing w:line="276" w:lineRule="auto"/>
        <w:jc w:val="both"/>
      </w:pPr>
      <w:r>
        <w:t xml:space="preserve">III. Protegen órganos importantes.  </w:t>
      </w:r>
    </w:p>
    <w:p w:rsidR="0028449D" w:rsidRDefault="000003FB" w14:paraId="2973F542" w14:textId="77777777">
      <w:pPr>
        <w:spacing w:line="276" w:lineRule="auto"/>
        <w:jc w:val="both"/>
      </w:pPr>
      <w:r>
        <w:t xml:space="preserve">Las afirmaciones anteriores se refieren a funciones de los tejidos  </w:t>
      </w:r>
    </w:p>
    <w:p w:rsidR="0028449D" w:rsidRDefault="000003FB" w14:paraId="2973F543" w14:textId="77777777">
      <w:pPr>
        <w:spacing w:line="276" w:lineRule="auto"/>
        <w:jc w:val="both"/>
      </w:pPr>
      <w:r>
        <w:t xml:space="preserve">A) I óseo, II sanguíneo y III epitelial. </w:t>
      </w:r>
      <w:r>
        <w:tab/>
      </w:r>
      <w:r>
        <w:tab/>
      </w:r>
      <w:r>
        <w:t xml:space="preserve">B) I nervioso, II conectivo y III conectivo. </w:t>
      </w:r>
    </w:p>
    <w:p w:rsidR="0028449D" w:rsidRDefault="000003FB" w14:paraId="2973F544" w14:textId="77777777">
      <w:pPr>
        <w:spacing w:line="276" w:lineRule="auto"/>
        <w:jc w:val="both"/>
      </w:pPr>
      <w:r>
        <w:t>C) I sanguíneo, II muscular y III epitelial.</w:t>
      </w:r>
      <w:r>
        <w:tab/>
      </w:r>
      <w:r>
        <w:tab/>
      </w:r>
      <w:r>
        <w:t xml:space="preserve">D) I conectivo, II nervioso y III sanguíneo.     </w:t>
      </w:r>
    </w:p>
    <w:p w:rsidR="0028449D" w:rsidRDefault="000003FB" w14:paraId="2973F545" w14:textId="77777777">
      <w:pPr>
        <w:spacing w:line="276" w:lineRule="auto"/>
        <w:jc w:val="both"/>
      </w:pPr>
      <w:r>
        <w:t xml:space="preserve">4. Las siguientes expresiones están relacionadas con tejidos animales.  </w:t>
      </w:r>
    </w:p>
    <w:p w:rsidR="0028449D" w:rsidRDefault="000003FB" w14:paraId="2973F546" w14:textId="77777777">
      <w:pPr>
        <w:spacing w:line="276" w:lineRule="auto"/>
        <w:jc w:val="both"/>
      </w:pPr>
      <w:r>
        <w:t xml:space="preserve">I. Protege al cuerpo de la invasión de microorganismos. </w:t>
      </w:r>
    </w:p>
    <w:p w:rsidR="0028449D" w:rsidRDefault="000003FB" w14:paraId="2973F547" w14:textId="77777777">
      <w:pPr>
        <w:spacing w:line="276" w:lineRule="auto"/>
        <w:jc w:val="both"/>
      </w:pPr>
      <w:r>
        <w:t xml:space="preserve">II. Sirve de punto de inserción de los músculos.  </w:t>
      </w:r>
    </w:p>
    <w:p w:rsidR="0028449D" w:rsidRDefault="000003FB" w14:paraId="2973F548" w14:textId="77777777">
      <w:pPr>
        <w:spacing w:line="276" w:lineRule="auto"/>
        <w:jc w:val="both"/>
      </w:pPr>
      <w:r>
        <w:t xml:space="preserve">¿Cuáles son los nombres de esos tejidos?  </w:t>
      </w:r>
    </w:p>
    <w:p w:rsidR="0028449D" w:rsidRDefault="000003FB" w14:paraId="2973F549" w14:textId="77777777">
      <w:pPr>
        <w:spacing w:line="276" w:lineRule="auto"/>
        <w:jc w:val="both"/>
      </w:pPr>
      <w:r>
        <w:t xml:space="preserve">A) I óseo y II óseo. </w:t>
      </w:r>
      <w:r>
        <w:tab/>
      </w:r>
      <w:r>
        <w:tab/>
      </w:r>
      <w:r>
        <w:tab/>
      </w:r>
      <w:r>
        <w:tab/>
      </w:r>
      <w:r>
        <w:t xml:space="preserve">B) I epitelial y II óseo. </w:t>
      </w:r>
    </w:p>
    <w:p w:rsidR="0028449D" w:rsidRDefault="000003FB" w14:paraId="2973F54A" w14:textId="77777777">
      <w:pPr>
        <w:spacing w:line="276" w:lineRule="auto"/>
        <w:jc w:val="both"/>
      </w:pPr>
      <w:r>
        <w:t xml:space="preserve">C) I epitelial y II adiposo. </w:t>
      </w:r>
      <w:r>
        <w:tab/>
      </w:r>
      <w:r>
        <w:tab/>
      </w:r>
      <w:r>
        <w:tab/>
      </w:r>
      <w:r>
        <w:t xml:space="preserve">D) I cartilaginoso y II epitelial.  </w:t>
      </w:r>
    </w:p>
    <w:p w:rsidR="0028449D" w:rsidRDefault="0028449D" w14:paraId="2973F54B" w14:textId="77777777">
      <w:pPr>
        <w:spacing w:line="276" w:lineRule="auto"/>
        <w:jc w:val="both"/>
      </w:pPr>
    </w:p>
    <w:p w:rsidR="0028449D" w:rsidRDefault="0028449D" w14:paraId="2973F54C" w14:textId="77777777">
      <w:pPr>
        <w:spacing w:line="276" w:lineRule="auto"/>
        <w:jc w:val="both"/>
      </w:pPr>
    </w:p>
    <w:p w:rsidR="0028449D" w:rsidRDefault="0028449D" w14:paraId="2973F54D" w14:textId="77777777">
      <w:pPr>
        <w:spacing w:line="276" w:lineRule="auto"/>
        <w:jc w:val="both"/>
      </w:pPr>
    </w:p>
    <w:p w:rsidR="0028449D" w:rsidRDefault="000003FB" w14:paraId="2973F54E" w14:textId="77777777">
      <w:pPr>
        <w:spacing w:line="276" w:lineRule="auto"/>
        <w:jc w:val="both"/>
      </w:pPr>
      <w:r>
        <w:t xml:space="preserve">5. Considere las siguientes funciones que se refieren a tejidos animales.  </w:t>
      </w:r>
    </w:p>
    <w:p w:rsidR="0028449D" w:rsidRDefault="000003FB" w14:paraId="2973F54F" w14:textId="77777777">
      <w:pPr>
        <w:spacing w:line="276" w:lineRule="auto"/>
        <w:jc w:val="both"/>
      </w:pPr>
      <w:r>
        <w:t xml:space="preserve">I. Protege a los seres vivos contra daños o lesiones mecánicas del ambiente externo.  </w:t>
      </w:r>
    </w:p>
    <w:p w:rsidR="0028449D" w:rsidRDefault="000003FB" w14:paraId="2973F550" w14:textId="77777777">
      <w:pPr>
        <w:spacing w:line="276" w:lineRule="auto"/>
        <w:jc w:val="both"/>
      </w:pPr>
      <w:r>
        <w:t xml:space="preserve">II. Forman los ligamentos, que son las fibras que unen a los huesos entre sí.  </w:t>
      </w:r>
    </w:p>
    <w:p w:rsidR="0028449D" w:rsidRDefault="000003FB" w14:paraId="2973F551" w14:textId="77777777">
      <w:pPr>
        <w:spacing w:line="276" w:lineRule="auto"/>
        <w:jc w:val="both"/>
      </w:pPr>
      <w:r>
        <w:t xml:space="preserve">Estas son funciones de los tejidos denominados:  </w:t>
      </w:r>
    </w:p>
    <w:p w:rsidR="0028449D" w:rsidRDefault="000003FB" w14:paraId="2973F552" w14:textId="77777777">
      <w:pPr>
        <w:numPr>
          <w:ilvl w:val="0"/>
          <w:numId w:val="4"/>
        </w:numPr>
        <w:pBdr>
          <w:top w:val="nil"/>
          <w:left w:val="nil"/>
          <w:bottom w:val="nil"/>
          <w:right w:val="nil"/>
          <w:between w:val="nil"/>
        </w:pBdr>
        <w:spacing w:after="0" w:line="276" w:lineRule="auto"/>
        <w:jc w:val="both"/>
      </w:pPr>
      <w:r>
        <w:rPr>
          <w:color w:val="000000"/>
        </w:rPr>
        <w:t xml:space="preserve">I epitelial y II óseo. </w:t>
      </w:r>
      <w:r>
        <w:rPr>
          <w:color w:val="000000"/>
        </w:rPr>
        <w:tab/>
      </w:r>
      <w:r>
        <w:rPr>
          <w:color w:val="000000"/>
        </w:rPr>
        <w:tab/>
      </w:r>
      <w:r>
        <w:rPr>
          <w:color w:val="000000"/>
        </w:rPr>
        <w:tab/>
      </w:r>
      <w:r>
        <w:rPr>
          <w:color w:val="000000"/>
        </w:rPr>
        <w:t xml:space="preserve">B) I óseo y II sanguíneo. </w:t>
      </w:r>
    </w:p>
    <w:p w:rsidR="0028449D" w:rsidRDefault="000003FB" w14:paraId="2973F553" w14:textId="77777777">
      <w:pPr>
        <w:numPr>
          <w:ilvl w:val="0"/>
          <w:numId w:val="4"/>
        </w:numPr>
        <w:pBdr>
          <w:top w:val="nil"/>
          <w:left w:val="nil"/>
          <w:bottom w:val="nil"/>
          <w:right w:val="nil"/>
          <w:between w:val="nil"/>
        </w:pBdr>
        <w:spacing w:line="276" w:lineRule="auto"/>
        <w:jc w:val="both"/>
      </w:pPr>
      <w:r>
        <w:rPr>
          <w:color w:val="000000"/>
        </w:rPr>
        <w:t xml:space="preserve">I epitelial y II conectivo. </w:t>
      </w:r>
      <w:r>
        <w:rPr>
          <w:color w:val="000000"/>
        </w:rPr>
        <w:tab/>
      </w:r>
      <w:r>
        <w:rPr>
          <w:color w:val="000000"/>
        </w:rPr>
        <w:tab/>
      </w:r>
      <w:r>
        <w:rPr>
          <w:color w:val="000000"/>
        </w:rPr>
        <w:t xml:space="preserve">D) I muscular y II conectivo.  </w:t>
      </w:r>
    </w:p>
    <w:p w:rsidR="0028449D" w:rsidRDefault="000003FB" w14:paraId="2973F554" w14:textId="77777777">
      <w:pPr>
        <w:spacing w:line="276" w:lineRule="auto"/>
        <w:jc w:val="both"/>
      </w:pPr>
      <w:r>
        <w:t xml:space="preserve">6. El contenido de los recuadros se refiere a tejidos animales.  </w:t>
      </w:r>
    </w:p>
    <w:p w:rsidR="0028449D" w:rsidRDefault="000003FB" w14:paraId="2973F555" w14:textId="77777777">
      <w:pPr>
        <w:spacing w:line="276" w:lineRule="auto"/>
        <w:jc w:val="both"/>
      </w:pPr>
      <w:r>
        <w:t xml:space="preserve">I. Se encuentra por debajo de todos los tejidos epiteliales, contiene capilares y espacios llenos de líquido que nutren el epitelio.  </w:t>
      </w:r>
    </w:p>
    <w:p w:rsidR="0028449D" w:rsidRDefault="000003FB" w14:paraId="2973F556" w14:textId="77777777">
      <w:pPr>
        <w:spacing w:line="276" w:lineRule="auto"/>
        <w:jc w:val="both"/>
      </w:pPr>
      <w:r>
        <w:t xml:space="preserve">II. Consiste en láminas continuas de células que proporcionan una cubierta protectora a todo el cuerpo y contienen terminaciones nerviosas sensoriales.  </w:t>
      </w:r>
    </w:p>
    <w:p w:rsidR="0028449D" w:rsidRDefault="000003FB" w14:paraId="2973F557" w14:textId="77777777">
      <w:pPr>
        <w:spacing w:line="276" w:lineRule="auto"/>
        <w:jc w:val="both"/>
      </w:pPr>
      <w:r>
        <w:t xml:space="preserve">¿Cuáles son los nombres de esos tejidos?  </w:t>
      </w:r>
    </w:p>
    <w:p w:rsidR="0028449D" w:rsidRDefault="000003FB" w14:paraId="2973F558" w14:textId="77777777">
      <w:pPr>
        <w:spacing w:line="276" w:lineRule="auto"/>
        <w:jc w:val="both"/>
      </w:pPr>
      <w:r>
        <w:t xml:space="preserve">A) I óseo y II epitelial. </w:t>
      </w:r>
      <w:r>
        <w:tab/>
      </w:r>
      <w:r>
        <w:tab/>
      </w:r>
      <w:r>
        <w:tab/>
      </w:r>
      <w:r>
        <w:tab/>
      </w:r>
      <w:r>
        <w:t xml:space="preserve">B) I epitelial y II adiposo. </w:t>
      </w:r>
    </w:p>
    <w:p w:rsidR="0028449D" w:rsidRDefault="000003FB" w14:paraId="2973F559" w14:textId="77777777">
      <w:pPr>
        <w:spacing w:line="276" w:lineRule="auto"/>
        <w:jc w:val="both"/>
      </w:pPr>
      <w:r>
        <w:t xml:space="preserve">C) I conectivo y II epitelial. </w:t>
      </w:r>
      <w:r>
        <w:tab/>
      </w:r>
      <w:r>
        <w:tab/>
      </w:r>
      <w:r>
        <w:tab/>
      </w:r>
      <w:r>
        <w:t xml:space="preserve">D) I óseo y II cartilaginoso.   </w:t>
      </w:r>
    </w:p>
    <w:p w:rsidR="0028449D" w:rsidRDefault="000003FB" w14:paraId="2973F55A" w14:textId="77777777">
      <w:pPr>
        <w:spacing w:line="276" w:lineRule="auto"/>
        <w:jc w:val="both"/>
      </w:pPr>
      <w:r>
        <w:t xml:space="preserve">7. El contenido de los recuadros se refiere a tejidos animales.  </w:t>
      </w:r>
    </w:p>
    <w:p w:rsidR="0028449D" w:rsidRDefault="000003FB" w14:paraId="2973F55B" w14:textId="77777777">
      <w:pPr>
        <w:spacing w:line="276" w:lineRule="auto"/>
        <w:jc w:val="both"/>
      </w:pPr>
      <w:r>
        <w:t xml:space="preserve">I. Es un tejido de soporte que se encuentra entre grupos de nervios, glándulas y células musculares, por debajo de células epiteliales y cuyas células están distribuidas en forma irregular a través de una cantidad relativamente grande de material extracelular. </w:t>
      </w:r>
    </w:p>
    <w:p w:rsidR="0028449D" w:rsidRDefault="000003FB" w14:paraId="2973F55C" w14:textId="77777777">
      <w:pPr>
        <w:spacing w:line="276" w:lineRule="auto"/>
        <w:jc w:val="both"/>
      </w:pPr>
      <w:r>
        <w:t xml:space="preserve">II. Proporciona una envoltura protectora para algunos órganos internos y forma las membranas que revisten el interior de los órganos, cavidades y canales.  </w:t>
      </w:r>
    </w:p>
    <w:p w:rsidR="0028449D" w:rsidRDefault="000003FB" w14:paraId="2973F55D" w14:textId="77777777">
      <w:pPr>
        <w:spacing w:line="276" w:lineRule="auto"/>
        <w:jc w:val="both"/>
      </w:pPr>
      <w:r>
        <w:t xml:space="preserve">¿Cuáles son los nombres de los tejidos?  </w:t>
      </w:r>
    </w:p>
    <w:p w:rsidR="0028449D" w:rsidRDefault="000003FB" w14:paraId="2973F55E" w14:textId="77777777">
      <w:pPr>
        <w:spacing w:line="276" w:lineRule="auto"/>
        <w:jc w:val="both"/>
      </w:pPr>
      <w:r>
        <w:t xml:space="preserve">A) I óseo y II epitelial. </w:t>
      </w:r>
      <w:r>
        <w:tab/>
      </w:r>
      <w:r>
        <w:tab/>
      </w:r>
      <w:r>
        <w:tab/>
      </w:r>
      <w:r>
        <w:tab/>
      </w:r>
      <w:r>
        <w:t xml:space="preserve">B) I epitelial y II adiposo. </w:t>
      </w:r>
    </w:p>
    <w:p w:rsidR="0028449D" w:rsidRDefault="000003FB" w14:paraId="2973F55F" w14:textId="77777777">
      <w:pPr>
        <w:spacing w:line="276" w:lineRule="auto"/>
        <w:jc w:val="both"/>
      </w:pPr>
      <w:r>
        <w:t xml:space="preserve">C) I conectivo y II epitelial. </w:t>
      </w:r>
      <w:r>
        <w:tab/>
      </w:r>
      <w:r>
        <w:tab/>
      </w:r>
      <w:r>
        <w:tab/>
      </w:r>
      <w:r>
        <w:t xml:space="preserve">D) I óseo y II cartilaginoso.  </w:t>
      </w:r>
    </w:p>
    <w:p w:rsidR="0028449D" w:rsidRDefault="000003FB" w14:paraId="2973F560" w14:textId="77777777">
      <w:pPr>
        <w:spacing w:line="276" w:lineRule="auto"/>
        <w:jc w:val="both"/>
      </w:pPr>
      <w:r>
        <w:t xml:space="preserve">8. Las siguientes funciones están relacionadas con dos tejidos animales.  </w:t>
      </w:r>
    </w:p>
    <w:p w:rsidR="0028449D" w:rsidRDefault="000003FB" w14:paraId="2973F561" w14:textId="77777777">
      <w:pPr>
        <w:spacing w:line="276" w:lineRule="auto"/>
        <w:jc w:val="both"/>
      </w:pPr>
      <w:r>
        <w:t xml:space="preserve">I. Algunos de sus componentes participan en la producción de glóbulos rojos y    blancos. </w:t>
      </w:r>
    </w:p>
    <w:p w:rsidR="0028449D" w:rsidRDefault="000003FB" w14:paraId="2973F562" w14:textId="77777777">
      <w:pPr>
        <w:spacing w:line="276" w:lineRule="auto"/>
        <w:jc w:val="both"/>
      </w:pPr>
      <w:r>
        <w:t xml:space="preserve">II. Permite la movilidad gracias a su capacidad de contracción y relajación.  </w:t>
      </w:r>
    </w:p>
    <w:p w:rsidR="0028449D" w:rsidRDefault="000003FB" w14:paraId="2973F563" w14:textId="77777777">
      <w:pPr>
        <w:spacing w:line="276" w:lineRule="auto"/>
        <w:jc w:val="both"/>
      </w:pPr>
      <w:r>
        <w:t xml:space="preserve">Las descripciones I y II se refieren a los tejidos denominados, respectivamente  </w:t>
      </w:r>
    </w:p>
    <w:p w:rsidR="0028449D" w:rsidRDefault="000003FB" w14:paraId="2973F564" w14:textId="77777777">
      <w:pPr>
        <w:spacing w:line="276" w:lineRule="auto"/>
        <w:jc w:val="both"/>
      </w:pPr>
      <w:r>
        <w:t xml:space="preserve">A)  óseo y óseo. </w:t>
      </w:r>
      <w:r>
        <w:tab/>
      </w:r>
      <w:r>
        <w:tab/>
      </w:r>
      <w:r>
        <w:tab/>
      </w:r>
      <w:r>
        <w:tab/>
      </w:r>
      <w:r>
        <w:t xml:space="preserve">B)  óseo y muscular. </w:t>
      </w:r>
    </w:p>
    <w:p w:rsidR="0028449D" w:rsidRDefault="000003FB" w14:paraId="2973F565" w14:textId="77777777">
      <w:pPr>
        <w:spacing w:line="276" w:lineRule="auto"/>
        <w:jc w:val="both"/>
      </w:pPr>
      <w:r>
        <w:t xml:space="preserve">C)  muscular y cartilaginoso. </w:t>
      </w:r>
      <w:r>
        <w:tab/>
      </w:r>
      <w:r>
        <w:tab/>
      </w:r>
      <w:r>
        <w:tab/>
      </w:r>
      <w:r>
        <w:t xml:space="preserve">D)  cartilaginoso y muscular.  </w:t>
      </w:r>
    </w:p>
    <w:p w:rsidR="0028449D" w:rsidRDefault="0028449D" w14:paraId="2973F566" w14:textId="77777777">
      <w:pPr>
        <w:spacing w:line="276" w:lineRule="auto"/>
        <w:jc w:val="both"/>
      </w:pPr>
    </w:p>
    <w:p w:rsidR="0028449D" w:rsidRDefault="000003FB" w14:paraId="2973F567" w14:textId="77777777">
      <w:pPr>
        <w:spacing w:line="276" w:lineRule="auto"/>
        <w:jc w:val="both"/>
      </w:pPr>
      <w:r>
        <w:t xml:space="preserve">9. Lea las siguientes funciones sobre tejidos animales.  </w:t>
      </w:r>
    </w:p>
    <w:p w:rsidR="0028449D" w:rsidRDefault="000003FB" w14:paraId="2973F568" w14:textId="77777777">
      <w:pPr>
        <w:spacing w:line="276" w:lineRule="auto"/>
        <w:jc w:val="both"/>
      </w:pPr>
      <w:r>
        <w:t xml:space="preserve">I. Forma capas continuas, denominadas membranas. Estas membranas cubren el cuerpo y limitan todas las cavidades corporales; forman una barrera que resiste el transporte de sustancias o pueden permitir el transporte de sustancias específicas a través de ella y funcionan como barrera efectiva debido a que sus células están muy próximas. </w:t>
      </w:r>
    </w:p>
    <w:p w:rsidR="0028449D" w:rsidRDefault="000003FB" w14:paraId="2973F569" w14:textId="77777777">
      <w:pPr>
        <w:spacing w:line="276" w:lineRule="auto"/>
        <w:jc w:val="both"/>
      </w:pPr>
      <w:r>
        <w:t xml:space="preserve">II. Ayuda en el transporte de nutrientes, oxígeno, desechos y otras sustancias.  </w:t>
      </w:r>
    </w:p>
    <w:p w:rsidR="0028449D" w:rsidRDefault="000003FB" w14:paraId="2973F56A" w14:textId="77777777">
      <w:pPr>
        <w:spacing w:line="276" w:lineRule="auto"/>
        <w:jc w:val="both"/>
      </w:pPr>
      <w:r>
        <w:t xml:space="preserve">Las funciones anteriores se refieren a los tejidos denominados  </w:t>
      </w:r>
    </w:p>
    <w:p w:rsidR="0028449D" w:rsidRDefault="000003FB" w14:paraId="2973F56B" w14:textId="77777777">
      <w:pPr>
        <w:numPr>
          <w:ilvl w:val="0"/>
          <w:numId w:val="3"/>
        </w:numPr>
        <w:pBdr>
          <w:top w:val="nil"/>
          <w:left w:val="nil"/>
          <w:bottom w:val="nil"/>
          <w:right w:val="nil"/>
          <w:between w:val="nil"/>
        </w:pBdr>
        <w:spacing w:after="0" w:line="276" w:lineRule="auto"/>
        <w:jc w:val="both"/>
      </w:pPr>
      <w:r>
        <w:rPr>
          <w:color w:val="000000"/>
        </w:rPr>
        <w:t xml:space="preserve">I nervioso y II muscular. </w:t>
      </w:r>
      <w:r>
        <w:rPr>
          <w:color w:val="000000"/>
        </w:rPr>
        <w:tab/>
      </w:r>
      <w:r>
        <w:rPr>
          <w:color w:val="000000"/>
        </w:rPr>
        <w:tab/>
      </w:r>
      <w:r>
        <w:rPr>
          <w:color w:val="000000"/>
        </w:rPr>
        <w:tab/>
      </w:r>
      <w:r>
        <w:rPr>
          <w:color w:val="000000"/>
        </w:rPr>
        <w:t xml:space="preserve">B)  I epitelial y II sanguíneo. </w:t>
      </w:r>
    </w:p>
    <w:p w:rsidR="0028449D" w:rsidRDefault="000003FB" w14:paraId="2973F56C" w14:textId="77777777">
      <w:pPr>
        <w:numPr>
          <w:ilvl w:val="0"/>
          <w:numId w:val="3"/>
        </w:numPr>
        <w:pBdr>
          <w:top w:val="nil"/>
          <w:left w:val="nil"/>
          <w:bottom w:val="nil"/>
          <w:right w:val="nil"/>
          <w:between w:val="nil"/>
        </w:pBdr>
        <w:spacing w:line="276" w:lineRule="auto"/>
        <w:jc w:val="both"/>
      </w:pPr>
      <w:r>
        <w:rPr>
          <w:color w:val="000000"/>
        </w:rPr>
        <w:t xml:space="preserve">I nervioso y II sanguíneo. </w:t>
      </w:r>
      <w:r>
        <w:rPr>
          <w:color w:val="000000"/>
        </w:rPr>
        <w:tab/>
      </w:r>
      <w:r>
        <w:rPr>
          <w:color w:val="000000"/>
        </w:rPr>
        <w:tab/>
      </w:r>
      <w:r>
        <w:rPr>
          <w:color w:val="000000"/>
        </w:rPr>
        <w:tab/>
      </w:r>
      <w:r>
        <w:rPr>
          <w:color w:val="000000"/>
        </w:rPr>
        <w:t>D)  I epitelial y II cartilaginoso.</w:t>
      </w:r>
    </w:p>
    <w:p w:rsidR="0028449D" w:rsidRDefault="000003FB" w14:paraId="2973F56D" w14:textId="77777777">
      <w:pPr>
        <w:spacing w:line="276" w:lineRule="auto"/>
        <w:ind w:left="360"/>
        <w:jc w:val="both"/>
      </w:pPr>
      <w:r>
        <w:t xml:space="preserve">10. El siguiente texto se refiere a un órgano animal.  </w:t>
      </w:r>
    </w:p>
    <w:p w:rsidR="0028449D" w:rsidRDefault="000003FB" w14:paraId="2973F56E" w14:textId="77777777">
      <w:pPr>
        <w:spacing w:line="276" w:lineRule="auto"/>
        <w:ind w:left="360"/>
        <w:jc w:val="both"/>
      </w:pPr>
      <w:r>
        <w:t xml:space="preserve">“Realiza una gran variedad de funciones, la que incluye la producción de bilis, el almacenamiento de glucógeno y la desintoxicación de venenos”.  </w:t>
      </w:r>
    </w:p>
    <w:p w:rsidR="0028449D" w:rsidRDefault="000003FB" w14:paraId="2973F56F" w14:textId="77777777">
      <w:pPr>
        <w:spacing w:line="276" w:lineRule="auto"/>
        <w:ind w:left="360"/>
        <w:jc w:val="both"/>
      </w:pPr>
      <w:r>
        <w:t xml:space="preserve">¿A qué órgano se refiere el texto anterior?  </w:t>
      </w:r>
    </w:p>
    <w:p w:rsidR="0028449D" w:rsidRDefault="000003FB" w14:paraId="2973F570" w14:textId="77777777">
      <w:pPr>
        <w:spacing w:line="276" w:lineRule="auto"/>
        <w:ind w:left="360"/>
        <w:jc w:val="both"/>
      </w:pPr>
      <w:r>
        <w:t xml:space="preserve">A) Estómago. </w:t>
      </w:r>
      <w:r>
        <w:tab/>
      </w:r>
      <w:r>
        <w:tab/>
      </w:r>
      <w:r>
        <w:tab/>
      </w:r>
      <w:r>
        <w:tab/>
      </w:r>
      <w:r>
        <w:tab/>
      </w:r>
      <w:r>
        <w:t xml:space="preserve">B) Intestino. </w:t>
      </w:r>
    </w:p>
    <w:p w:rsidR="0028449D" w:rsidRDefault="000003FB" w14:paraId="2973F571" w14:textId="77777777">
      <w:pPr>
        <w:spacing w:line="276" w:lineRule="auto"/>
        <w:ind w:left="360"/>
        <w:jc w:val="both"/>
      </w:pPr>
      <w:r>
        <w:t xml:space="preserve">C) Hígado.  </w:t>
      </w:r>
      <w:r>
        <w:tab/>
      </w:r>
      <w:r>
        <w:tab/>
      </w:r>
      <w:r>
        <w:tab/>
      </w:r>
      <w:r>
        <w:tab/>
      </w:r>
      <w:r>
        <w:tab/>
      </w:r>
      <w:r>
        <w:tab/>
      </w:r>
      <w:r>
        <w:t xml:space="preserve">D) Riñón.  </w:t>
      </w:r>
    </w:p>
    <w:p w:rsidR="0028449D" w:rsidRDefault="000003FB" w14:paraId="2973F572" w14:textId="77777777">
      <w:pPr>
        <w:spacing w:line="276" w:lineRule="auto"/>
        <w:ind w:left="360"/>
        <w:jc w:val="both"/>
      </w:pPr>
      <w:r>
        <w:t xml:space="preserve">11. Las siguientes funciones  </w:t>
      </w:r>
    </w:p>
    <w:p w:rsidR="0028449D" w:rsidRDefault="000003FB" w14:paraId="2973F573" w14:textId="77777777">
      <w:pPr>
        <w:spacing w:line="276" w:lineRule="auto"/>
        <w:ind w:left="360"/>
        <w:jc w:val="both"/>
      </w:pPr>
      <w:r>
        <w:t xml:space="preserve">I. Es el sitio principal de la digestión química. </w:t>
      </w:r>
    </w:p>
    <w:p w:rsidR="0028449D" w:rsidRDefault="000003FB" w14:paraId="2973F574" w14:textId="77777777">
      <w:pPr>
        <w:spacing w:line="276" w:lineRule="auto"/>
        <w:ind w:left="360"/>
        <w:jc w:val="both"/>
      </w:pPr>
      <w:r>
        <w:t xml:space="preserve">II. También es la principal zona de absorción de nutrimentos que van a la sangre.  </w:t>
      </w:r>
    </w:p>
    <w:p w:rsidR="0028449D" w:rsidRDefault="000003FB" w14:paraId="2973F575" w14:textId="77777777">
      <w:pPr>
        <w:spacing w:line="276" w:lineRule="auto"/>
        <w:ind w:left="360"/>
        <w:jc w:val="both"/>
      </w:pPr>
      <w:r>
        <w:t xml:space="preserve">¿A qué órgano se refieren?  </w:t>
      </w:r>
    </w:p>
    <w:p w:rsidR="0028449D" w:rsidRDefault="000003FB" w14:paraId="2973F576" w14:textId="77777777">
      <w:pPr>
        <w:spacing w:line="276" w:lineRule="auto"/>
        <w:ind w:left="360"/>
        <w:jc w:val="both"/>
      </w:pPr>
      <w:r>
        <w:t xml:space="preserve">A) Intestino delgado. </w:t>
      </w:r>
      <w:r>
        <w:tab/>
      </w:r>
      <w:r>
        <w:tab/>
      </w:r>
      <w:r>
        <w:tab/>
      </w:r>
      <w:r>
        <w:tab/>
      </w:r>
      <w:r>
        <w:t xml:space="preserve">B) Estómago. </w:t>
      </w:r>
    </w:p>
    <w:p w:rsidR="0028449D" w:rsidRDefault="000003FB" w14:paraId="2973F577" w14:textId="77777777">
      <w:pPr>
        <w:spacing w:line="276" w:lineRule="auto"/>
        <w:ind w:left="360"/>
        <w:jc w:val="both"/>
      </w:pPr>
      <w:r>
        <w:t xml:space="preserve">C) Corazón. </w:t>
      </w:r>
      <w:r>
        <w:tab/>
      </w:r>
      <w:r>
        <w:tab/>
      </w:r>
      <w:r>
        <w:tab/>
      </w:r>
      <w:r>
        <w:tab/>
      </w:r>
      <w:r>
        <w:tab/>
      </w:r>
      <w:r>
        <w:t xml:space="preserve">D) Hígado.      </w:t>
      </w:r>
    </w:p>
    <w:p w:rsidR="0028449D" w:rsidRDefault="000003FB" w14:paraId="2973F578" w14:textId="77777777">
      <w:pPr>
        <w:spacing w:line="276" w:lineRule="auto"/>
        <w:ind w:left="360"/>
        <w:jc w:val="both"/>
      </w:pPr>
      <w:r>
        <w:t xml:space="preserve">12. Las siguientes funciones están relacionadas con dos sistemas del cuerpo humano  </w:t>
      </w:r>
    </w:p>
    <w:p w:rsidR="0028449D" w:rsidRDefault="000003FB" w14:paraId="2973F579" w14:textId="77777777">
      <w:pPr>
        <w:spacing w:line="276" w:lineRule="auto"/>
        <w:ind w:left="360"/>
        <w:jc w:val="both"/>
      </w:pPr>
      <w:r>
        <w:t xml:space="preserve">I.  </w:t>
      </w:r>
      <w:r>
        <w:t xml:space="preserve"> Transporte y distribución del oxígeno de los pulmones a los tejidos y del dióxido de carbono de los tejidos a los pulmones. </w:t>
      </w:r>
      <w:r>
        <w:t xml:space="preserve"> Distribuye nutrientes a partir del sistema digestivo hacia todas las células corporales. </w:t>
      </w:r>
      <w:r>
        <w:t xml:space="preserve"> Transporta productos de desecho y sustancias tóxicas hacia el hígado </w:t>
      </w:r>
      <w:r>
        <w:t> Distribución de hormonas a partir de los órganos que las producen hacia los tejidos en los cuales actúan.</w:t>
      </w:r>
    </w:p>
    <w:p w:rsidR="0028449D" w:rsidRDefault="000003FB" w14:paraId="2973F57A" w14:textId="77777777">
      <w:pPr>
        <w:spacing w:line="276" w:lineRule="auto"/>
        <w:ind w:left="360"/>
        <w:jc w:val="both"/>
      </w:pPr>
      <w:r>
        <w:t xml:space="preserve"> II.  </w:t>
      </w:r>
      <w:r>
        <w:t xml:space="preserve"> Mantiene las condiciones homeostáticas dentro del torrente sanguíneo. </w:t>
      </w:r>
      <w:r>
        <w:t xml:space="preserve"> Filtra los desechos celulares, algunas toxinas y el exceso de agua y nutrientes.  </w:t>
      </w:r>
    </w:p>
    <w:p w:rsidR="0028449D" w:rsidRDefault="000003FB" w14:paraId="2973F57B" w14:textId="77777777">
      <w:pPr>
        <w:spacing w:line="276" w:lineRule="auto"/>
        <w:ind w:left="360"/>
        <w:jc w:val="both"/>
      </w:pPr>
      <w:r>
        <w:t xml:space="preserve">¿A qué sistemas se refieren las funciones anteriores?  </w:t>
      </w:r>
    </w:p>
    <w:p w:rsidR="0028449D" w:rsidRDefault="000003FB" w14:paraId="2973F57C" w14:textId="77777777">
      <w:pPr>
        <w:spacing w:line="276" w:lineRule="auto"/>
        <w:ind w:left="360"/>
        <w:jc w:val="both"/>
      </w:pPr>
      <w:r>
        <w:t xml:space="preserve">A) I digestivo y II excretor. </w:t>
      </w:r>
      <w:r>
        <w:tab/>
      </w:r>
      <w:r>
        <w:tab/>
      </w:r>
      <w:r>
        <w:tab/>
      </w:r>
      <w:r>
        <w:tab/>
      </w:r>
      <w:r>
        <w:t xml:space="preserve">B) I digestivo y II digestivo. </w:t>
      </w:r>
    </w:p>
    <w:p w:rsidR="0028449D" w:rsidRDefault="000003FB" w14:paraId="2973F57D" w14:textId="77777777">
      <w:pPr>
        <w:spacing w:line="276" w:lineRule="auto"/>
        <w:ind w:left="360"/>
        <w:jc w:val="both"/>
      </w:pPr>
      <w:r>
        <w:t xml:space="preserve">C) I circulatorio y II excretor. </w:t>
      </w:r>
      <w:r>
        <w:tab/>
      </w:r>
      <w:r>
        <w:tab/>
      </w:r>
      <w:r>
        <w:tab/>
      </w:r>
      <w:r>
        <w:t xml:space="preserve">D) I circulatorio y II nervioso.  </w:t>
      </w:r>
    </w:p>
    <w:p w:rsidR="0028449D" w:rsidRDefault="000003FB" w14:paraId="2973F57E" w14:textId="77777777">
      <w:pPr>
        <w:spacing w:line="276" w:lineRule="auto"/>
        <w:ind w:left="360"/>
        <w:jc w:val="both"/>
      </w:pPr>
      <w:r>
        <w:t xml:space="preserve">13. Las siguientes funciones están relacionadas con dos sistemas.  </w:t>
      </w:r>
    </w:p>
    <w:p w:rsidR="0028449D" w:rsidRDefault="000003FB" w14:paraId="2973F57F" w14:textId="77777777">
      <w:pPr>
        <w:spacing w:line="276" w:lineRule="auto"/>
        <w:ind w:left="360"/>
        <w:jc w:val="both"/>
      </w:pPr>
      <w:r>
        <w:t>I.  Proporciona un área para el intercambio gaseoso entre la sangre y el medio; permite la adquisición de oxígeno y la eliminación del bióxido de carbono.</w:t>
      </w:r>
    </w:p>
    <w:p w:rsidR="0028449D" w:rsidRDefault="000003FB" w14:paraId="2973F580" w14:textId="77777777">
      <w:pPr>
        <w:spacing w:line="276" w:lineRule="auto"/>
        <w:ind w:left="360"/>
        <w:jc w:val="both"/>
      </w:pPr>
      <w:r>
        <w:t xml:space="preserve"> II.  Mantiene las condiciones homeostáticas dentro del torrente sanguíneo; filtra los desechos celulares, algunas toxinas y el exceso de agua y nutrientes.  </w:t>
      </w:r>
    </w:p>
    <w:p w:rsidR="0028449D" w:rsidRDefault="000003FB" w14:paraId="2973F581" w14:textId="77777777">
      <w:pPr>
        <w:spacing w:line="276" w:lineRule="auto"/>
        <w:ind w:left="360"/>
        <w:jc w:val="both"/>
      </w:pPr>
      <w:r>
        <w:t>Las funciones anteriores hacen referencia a los siguientes sistemas del cuerpo humano</w:t>
      </w:r>
    </w:p>
    <w:p w:rsidR="0028449D" w:rsidRDefault="000003FB" w14:paraId="2973F582" w14:textId="77777777">
      <w:pPr>
        <w:spacing w:line="276" w:lineRule="auto"/>
        <w:ind w:left="360"/>
        <w:jc w:val="both"/>
      </w:pPr>
      <w:r>
        <w:t xml:space="preserve">A) I digestivo y II excretor. </w:t>
      </w:r>
      <w:r>
        <w:tab/>
      </w:r>
      <w:r>
        <w:tab/>
      </w:r>
      <w:r>
        <w:tab/>
      </w:r>
      <w:r>
        <w:tab/>
      </w:r>
      <w:r>
        <w:t xml:space="preserve">B) I digestivo y II digestivo. </w:t>
      </w:r>
    </w:p>
    <w:p w:rsidR="0028449D" w:rsidRDefault="000003FB" w14:paraId="2973F583" w14:textId="77777777">
      <w:pPr>
        <w:spacing w:line="276" w:lineRule="auto"/>
        <w:ind w:left="360"/>
        <w:jc w:val="both"/>
      </w:pPr>
      <w:r>
        <w:t xml:space="preserve">C) I respiratorio y II excretor. </w:t>
      </w:r>
      <w:r>
        <w:tab/>
      </w:r>
      <w:r>
        <w:tab/>
      </w:r>
      <w:r>
        <w:tab/>
      </w:r>
      <w:r>
        <w:t xml:space="preserve">D) I respiratorio y II nervioso.       </w:t>
      </w:r>
    </w:p>
    <w:p w:rsidR="0028449D" w:rsidRDefault="000003FB" w14:paraId="2973F584" w14:textId="77777777">
      <w:pPr>
        <w:spacing w:line="276" w:lineRule="auto"/>
        <w:ind w:left="360"/>
        <w:jc w:val="both"/>
      </w:pPr>
      <w:r>
        <w:t xml:space="preserve">14. Lea con detenimiento las siguientes descripciones   </w:t>
      </w:r>
    </w:p>
    <w:p w:rsidR="0028449D" w:rsidRDefault="000003FB" w14:paraId="2973F585" w14:textId="77777777">
      <w:pPr>
        <w:spacing w:line="276" w:lineRule="auto"/>
        <w:ind w:left="360"/>
        <w:jc w:val="both"/>
      </w:pPr>
      <w:r>
        <w:t xml:space="preserve">I. </w:t>
      </w:r>
      <w:r>
        <w:t xml:space="preserve"> Controla los procesos fisiológicos en conjunto con el sistema endocrino. </w:t>
      </w:r>
      <w:r>
        <w:t xml:space="preserve"> Reciben los estímulos del medio y dirige el comportamiento.  </w:t>
      </w:r>
    </w:p>
    <w:p w:rsidR="0028449D" w:rsidRDefault="000003FB" w14:paraId="2973F586" w14:textId="77777777">
      <w:pPr>
        <w:spacing w:line="276" w:lineRule="auto"/>
        <w:ind w:left="360"/>
        <w:jc w:val="both"/>
      </w:pPr>
      <w:r>
        <w:t xml:space="preserve">II. </w:t>
      </w:r>
      <w:r>
        <w:t xml:space="preserve"> Intercambian sustancias entre la sangre y el fluido que rodea a las células individuales del cuerpo.  </w:t>
      </w:r>
    </w:p>
    <w:p w:rsidR="0028449D" w:rsidRDefault="000003FB" w14:paraId="2973F587" w14:textId="77777777">
      <w:pPr>
        <w:spacing w:line="276" w:lineRule="auto"/>
        <w:ind w:left="360"/>
        <w:jc w:val="both"/>
      </w:pPr>
      <w:r>
        <w:t xml:space="preserve">Las descripciones anteriores hacen referencia a los siguientes sistemas   </w:t>
      </w:r>
    </w:p>
    <w:p w:rsidR="0028449D" w:rsidRDefault="000003FB" w14:paraId="2973F588" w14:textId="77777777">
      <w:pPr>
        <w:spacing w:line="276" w:lineRule="auto"/>
        <w:ind w:left="360"/>
        <w:jc w:val="both"/>
      </w:pPr>
      <w:r>
        <w:t xml:space="preserve">A) I nervioso y II excretor. </w:t>
      </w:r>
      <w:r>
        <w:tab/>
      </w:r>
      <w:r>
        <w:tab/>
      </w:r>
      <w:r>
        <w:tab/>
      </w:r>
      <w:r>
        <w:t xml:space="preserve">B) I respiratorio y II excretor. </w:t>
      </w:r>
    </w:p>
    <w:p w:rsidR="0028449D" w:rsidRDefault="000003FB" w14:paraId="2973F589" w14:textId="77777777">
      <w:pPr>
        <w:spacing w:line="276" w:lineRule="auto"/>
        <w:ind w:left="360"/>
        <w:jc w:val="both"/>
      </w:pPr>
      <w:r>
        <w:t xml:space="preserve">C) I respiratorio y II nervioso. </w:t>
      </w:r>
      <w:r>
        <w:tab/>
      </w:r>
      <w:r>
        <w:tab/>
      </w:r>
      <w:r>
        <w:t xml:space="preserve">D) I nervioso y II circulatorio.  </w:t>
      </w:r>
    </w:p>
    <w:p w:rsidR="0028449D" w:rsidRDefault="000003FB" w14:paraId="2973F58A" w14:textId="77777777">
      <w:pPr>
        <w:spacing w:line="276" w:lineRule="auto"/>
        <w:ind w:left="360"/>
        <w:jc w:val="both"/>
      </w:pPr>
      <w:r>
        <w:t>15. Las siguientes descripciones se refieren a órganos dos sistemas del cuerpo humano</w:t>
      </w:r>
    </w:p>
    <w:p w:rsidR="0028449D" w:rsidRDefault="000003FB" w14:paraId="2973F58B" w14:textId="77777777">
      <w:pPr>
        <w:spacing w:line="276" w:lineRule="auto"/>
        <w:ind w:left="360"/>
        <w:jc w:val="both"/>
      </w:pPr>
      <w:r>
        <w:t xml:space="preserve">I. El bulbo raquídeo, regula el funcionamiento del corazón y de los músculos respiratorios, además de los movimientos de la masticación, la tos, el estornudo, el vómito... etc.  Por eso una lesión en el bulbo produce la muerte instantánea por paro cardio-respiratorio irreversible.  </w:t>
      </w:r>
    </w:p>
    <w:p w:rsidR="0028449D" w:rsidRDefault="000003FB" w14:paraId="2973F58C" w14:textId="77777777">
      <w:pPr>
        <w:spacing w:line="276" w:lineRule="auto"/>
        <w:ind w:left="360"/>
        <w:jc w:val="both"/>
      </w:pPr>
      <w:r>
        <w:t xml:space="preserve">II. Es un órgano hueco y musculoso del tamaño de un puño, rodeado por el pericardio, situado entre los pulmones, dividido en cuatro cavidades: dos aurículas y dos ventrículos.  </w:t>
      </w:r>
    </w:p>
    <w:p w:rsidR="0028449D" w:rsidRDefault="000003FB" w14:paraId="2973F58D" w14:textId="77777777">
      <w:pPr>
        <w:spacing w:line="276" w:lineRule="auto"/>
        <w:ind w:left="360"/>
        <w:jc w:val="both"/>
      </w:pPr>
      <w:r>
        <w:t xml:space="preserve">¿A cuáles sistemas corresponden estos órganos?  </w:t>
      </w:r>
    </w:p>
    <w:p w:rsidR="0028449D" w:rsidRDefault="000003FB" w14:paraId="2973F58E" w14:textId="77777777">
      <w:pPr>
        <w:spacing w:line="276" w:lineRule="auto"/>
        <w:ind w:left="360"/>
        <w:jc w:val="both"/>
      </w:pPr>
      <w:r>
        <w:t xml:space="preserve">A) I respiratorio y II circulatorio. </w:t>
      </w:r>
      <w:r>
        <w:tab/>
      </w:r>
      <w:r>
        <w:tab/>
      </w:r>
      <w:r>
        <w:t xml:space="preserve">B) I digestivo y II respiratorio. </w:t>
      </w:r>
    </w:p>
    <w:p w:rsidR="0028449D" w:rsidRDefault="000003FB" w14:paraId="2973F58F" w14:textId="77777777">
      <w:pPr>
        <w:spacing w:line="276" w:lineRule="auto"/>
        <w:ind w:left="360"/>
        <w:jc w:val="both"/>
      </w:pPr>
      <w:r>
        <w:t xml:space="preserve">C) I circulatorio y II nervioso. </w:t>
      </w:r>
      <w:r>
        <w:tab/>
      </w:r>
      <w:r>
        <w:tab/>
      </w:r>
      <w:r>
        <w:t xml:space="preserve">D) I nervioso y II circulatorio.         </w:t>
      </w:r>
    </w:p>
    <w:p w:rsidR="0028449D" w:rsidRDefault="000003FB" w14:paraId="2973F590" w14:textId="77777777">
      <w:pPr>
        <w:spacing w:line="276" w:lineRule="auto"/>
        <w:ind w:left="360"/>
        <w:jc w:val="both"/>
      </w:pPr>
      <w:r>
        <w:t xml:space="preserve">16. Dado el siguiente contenido sobre sistemas. </w:t>
      </w:r>
    </w:p>
    <w:p w:rsidR="0028449D" w:rsidRDefault="000003FB" w14:paraId="2973F591" w14:textId="77777777">
      <w:pPr>
        <w:spacing w:line="276" w:lineRule="auto"/>
        <w:ind w:left="360"/>
        <w:jc w:val="both"/>
      </w:pPr>
      <w:r>
        <w:t>I. Mediante este sistema las células vivientes el cuerpo obtienen oxígeno (O2).</w:t>
      </w:r>
    </w:p>
    <w:p w:rsidR="0028449D" w:rsidRDefault="000003FB" w14:paraId="2973F592" w14:textId="77777777">
      <w:pPr>
        <w:spacing w:line="276" w:lineRule="auto"/>
        <w:ind w:left="360"/>
        <w:jc w:val="both"/>
      </w:pPr>
      <w:r>
        <w:t xml:space="preserve">II. Eliminan el dióxido de carbono (CO2).  </w:t>
      </w:r>
    </w:p>
    <w:p w:rsidR="0028449D" w:rsidRDefault="000003FB" w14:paraId="2973F593" w14:textId="77777777">
      <w:pPr>
        <w:spacing w:line="276" w:lineRule="auto"/>
        <w:ind w:left="360"/>
        <w:jc w:val="both"/>
      </w:pPr>
      <w:r>
        <w:t xml:space="preserve">A) I respiratorio y II excretor. </w:t>
      </w:r>
      <w:r>
        <w:tab/>
      </w:r>
      <w:r>
        <w:tab/>
      </w:r>
      <w:r>
        <w:t xml:space="preserve">B) I circulatorio y II respiratorio. </w:t>
      </w:r>
    </w:p>
    <w:p w:rsidR="0028449D" w:rsidRDefault="000003FB" w14:paraId="2973F594" w14:textId="77777777">
      <w:pPr>
        <w:spacing w:line="276" w:lineRule="auto"/>
        <w:ind w:left="360"/>
        <w:jc w:val="both"/>
      </w:pPr>
      <w:r>
        <w:t xml:space="preserve">C) I digestivo y II circulatorio. </w:t>
      </w:r>
      <w:r>
        <w:tab/>
      </w:r>
      <w:r>
        <w:tab/>
      </w:r>
      <w:r>
        <w:t xml:space="preserve">D) I digestivo y II respiratorio.  </w:t>
      </w:r>
    </w:p>
    <w:p w:rsidR="0028449D" w:rsidRDefault="0028449D" w14:paraId="2973F595" w14:textId="77777777">
      <w:pPr>
        <w:spacing w:line="276" w:lineRule="auto"/>
        <w:ind w:left="360"/>
        <w:jc w:val="both"/>
      </w:pPr>
    </w:p>
    <w:p w:rsidR="0028449D" w:rsidRDefault="000003FB" w14:paraId="2973F596" w14:textId="77777777">
      <w:pPr>
        <w:spacing w:line="276" w:lineRule="auto"/>
        <w:ind w:left="360"/>
        <w:jc w:val="both"/>
      </w:pPr>
      <w:r>
        <w:t xml:space="preserve">17. Las siguientes descripciones se refieren a sistemas del cuerpo humano.  </w:t>
      </w:r>
    </w:p>
    <w:p w:rsidR="0028449D" w:rsidRDefault="000003FB" w14:paraId="2973F597" w14:textId="77777777">
      <w:pPr>
        <w:spacing w:line="276" w:lineRule="auto"/>
        <w:ind w:left="360"/>
        <w:jc w:val="both"/>
      </w:pPr>
      <w:r>
        <w:t xml:space="preserve">I. Es un tubo largo, con importantes glándulas asociadas, siendo su función la transformación de las complejas moléculas de los alimentos en sustancias simples y fácilmente utilizables por el organismo.  </w:t>
      </w:r>
    </w:p>
    <w:p w:rsidR="0028449D" w:rsidRDefault="000003FB" w14:paraId="2973F598" w14:textId="77777777">
      <w:pPr>
        <w:spacing w:line="276" w:lineRule="auto"/>
        <w:ind w:left="360"/>
        <w:jc w:val="both"/>
      </w:pPr>
      <w:r>
        <w:t xml:space="preserve">II. Es el rector y coordinador de todas las actividades, conscientes e inconscientes del organismo, consta del sistema cerebroespinal (encéfalo cerebro y médula espinal), los nervios y el sistema vegetativo o autónomo.  </w:t>
      </w:r>
    </w:p>
    <w:p w:rsidR="0028449D" w:rsidRDefault="000003FB" w14:paraId="2973F599" w14:textId="77777777">
      <w:pPr>
        <w:spacing w:line="276" w:lineRule="auto"/>
        <w:ind w:left="360"/>
        <w:jc w:val="both"/>
      </w:pPr>
      <w:r>
        <w:t xml:space="preserve">¿A cuáles sistemas se refieren?  </w:t>
      </w:r>
    </w:p>
    <w:p w:rsidR="0028449D" w:rsidRDefault="000003FB" w14:paraId="2973F59A" w14:textId="77777777">
      <w:pPr>
        <w:spacing w:line="276" w:lineRule="auto"/>
        <w:ind w:left="360"/>
        <w:jc w:val="both"/>
      </w:pPr>
      <w:r>
        <w:t xml:space="preserve">A) I digestivo y II excretor. </w:t>
      </w:r>
      <w:r>
        <w:tab/>
      </w:r>
      <w:r>
        <w:tab/>
      </w:r>
      <w:r>
        <w:tab/>
      </w:r>
      <w:r>
        <w:t xml:space="preserve">B) I nervioso y II digestivo. </w:t>
      </w:r>
    </w:p>
    <w:p w:rsidR="0028449D" w:rsidRDefault="000003FB" w14:paraId="2973F59B" w14:textId="77777777">
      <w:pPr>
        <w:spacing w:line="276" w:lineRule="auto"/>
        <w:ind w:left="360"/>
        <w:jc w:val="both"/>
      </w:pPr>
      <w:r>
        <w:t xml:space="preserve">C) I digestivo y II nervioso. </w:t>
      </w:r>
      <w:r>
        <w:tab/>
      </w:r>
      <w:r>
        <w:tab/>
      </w:r>
      <w:r>
        <w:tab/>
      </w:r>
      <w:r>
        <w:t xml:space="preserve">D) I respiratorio y II nervioso.  </w:t>
      </w:r>
    </w:p>
    <w:p w:rsidR="0028449D" w:rsidRDefault="000003FB" w14:paraId="2973F59C" w14:textId="77777777">
      <w:pPr>
        <w:spacing w:line="276" w:lineRule="auto"/>
        <w:ind w:left="360"/>
        <w:jc w:val="both"/>
      </w:pPr>
      <w:r>
        <w:t xml:space="preserve">18. Lea cuidadosamente las siguientes expresiones.  </w:t>
      </w:r>
    </w:p>
    <w:p w:rsidR="0028449D" w:rsidRDefault="000003FB" w14:paraId="2973F59D" w14:textId="77777777">
      <w:pPr>
        <w:spacing w:line="276" w:lineRule="auto"/>
        <w:ind w:left="360"/>
        <w:jc w:val="both"/>
      </w:pPr>
      <w:r>
        <w:t xml:space="preserve">I. Está formado por células con poco o nada de material intercelular.  </w:t>
      </w:r>
    </w:p>
    <w:p w:rsidR="0028449D" w:rsidRDefault="000003FB" w14:paraId="2973F59E" w14:textId="77777777">
      <w:pPr>
        <w:spacing w:line="276" w:lineRule="auto"/>
        <w:ind w:left="360"/>
        <w:jc w:val="both"/>
      </w:pPr>
      <w:r>
        <w:t xml:space="preserve">II. Es la unidad estructural, funcional, anatómica y reproductora de todo ser vivo.  </w:t>
      </w:r>
    </w:p>
    <w:p w:rsidR="0028449D" w:rsidRDefault="000003FB" w14:paraId="2973F59F" w14:textId="77777777">
      <w:pPr>
        <w:spacing w:line="276" w:lineRule="auto"/>
        <w:ind w:left="360"/>
        <w:jc w:val="both"/>
      </w:pPr>
      <w:r>
        <w:t xml:space="preserve">Estas expresiones se refieren a:  </w:t>
      </w:r>
    </w:p>
    <w:p w:rsidR="0028449D" w:rsidRDefault="000003FB" w14:paraId="2973F5A0" w14:textId="77777777">
      <w:pPr>
        <w:spacing w:line="276" w:lineRule="auto"/>
        <w:ind w:left="360"/>
        <w:jc w:val="both"/>
      </w:pPr>
      <w:r>
        <w:t xml:space="preserve">A) I tejido y II célula. </w:t>
      </w:r>
      <w:r>
        <w:tab/>
      </w:r>
      <w:r>
        <w:tab/>
      </w:r>
      <w:r>
        <w:tab/>
      </w:r>
      <w:r>
        <w:t xml:space="preserve">B) I célula y II tejido. </w:t>
      </w:r>
    </w:p>
    <w:p w:rsidR="0028449D" w:rsidRDefault="000003FB" w14:paraId="2973F5A1" w14:textId="77777777">
      <w:pPr>
        <w:spacing w:line="276" w:lineRule="auto"/>
        <w:ind w:left="360"/>
        <w:jc w:val="both"/>
      </w:pPr>
      <w:r>
        <w:t xml:space="preserve">C) I órgano y II sistema. </w:t>
      </w:r>
      <w:r>
        <w:tab/>
      </w:r>
      <w:r>
        <w:tab/>
      </w:r>
      <w:r>
        <w:tab/>
      </w:r>
      <w:r>
        <w:t xml:space="preserve">D) I sistema y II órgano.         </w:t>
      </w:r>
    </w:p>
    <w:p w:rsidR="0028449D" w:rsidRDefault="000003FB" w14:paraId="2973F5A2" w14:textId="77777777">
      <w:pPr>
        <w:spacing w:line="276" w:lineRule="auto"/>
        <w:ind w:left="360"/>
        <w:jc w:val="both"/>
      </w:pPr>
      <w:r>
        <w:t xml:space="preserve">19. Observe cuidadosamente las representaciones de los recuadros.  </w:t>
      </w:r>
    </w:p>
    <w:p w:rsidR="0028449D" w:rsidRDefault="000003FB" w14:paraId="2973F5A3" w14:textId="77777777">
      <w:pPr>
        <w:spacing w:line="276" w:lineRule="auto"/>
        <w:ind w:left="360"/>
        <w:jc w:val="both"/>
      </w:pPr>
      <w:r>
        <w:t xml:space="preserve">I.   Grupo de células semejantes con una función específica </w:t>
      </w:r>
    </w:p>
    <w:p w:rsidR="0028449D" w:rsidRDefault="000003FB" w14:paraId="2973F5A4" w14:textId="77777777">
      <w:pPr>
        <w:spacing w:line="276" w:lineRule="auto"/>
        <w:ind w:left="360"/>
        <w:jc w:val="both"/>
      </w:pPr>
      <w:r>
        <w:t xml:space="preserve">II.  Conjunto de tejidos con una función concreta. </w:t>
      </w:r>
    </w:p>
    <w:p w:rsidR="0028449D" w:rsidRDefault="000003FB" w14:paraId="2973F5A5" w14:textId="77777777">
      <w:pPr>
        <w:spacing w:line="276" w:lineRule="auto"/>
        <w:ind w:left="360"/>
        <w:jc w:val="both"/>
      </w:pPr>
      <w:r>
        <w:t xml:space="preserve">Estas representaciones se refieren a:  </w:t>
      </w:r>
    </w:p>
    <w:p w:rsidR="0028449D" w:rsidRDefault="000003FB" w14:paraId="2973F5A6" w14:textId="77777777">
      <w:pPr>
        <w:spacing w:line="276" w:lineRule="auto"/>
        <w:ind w:left="360"/>
        <w:jc w:val="both"/>
      </w:pPr>
      <w:r>
        <w:t xml:space="preserve">A) I célula y II tejido. </w:t>
      </w:r>
      <w:r>
        <w:tab/>
      </w:r>
      <w:r>
        <w:tab/>
      </w:r>
      <w:r>
        <w:tab/>
      </w:r>
      <w:r>
        <w:t xml:space="preserve">B) I tejido y II célula. </w:t>
      </w:r>
    </w:p>
    <w:p w:rsidR="0028449D" w:rsidRDefault="000003FB" w14:paraId="2973F5A7" w14:textId="77777777">
      <w:pPr>
        <w:spacing w:line="276" w:lineRule="auto"/>
        <w:ind w:left="360"/>
        <w:jc w:val="both"/>
      </w:pPr>
      <w:r>
        <w:t xml:space="preserve">C) I tejido y II órgano. </w:t>
      </w:r>
      <w:r>
        <w:tab/>
      </w:r>
      <w:r>
        <w:tab/>
      </w:r>
      <w:r>
        <w:tab/>
      </w:r>
      <w:r>
        <w:t xml:space="preserve">D) I órgano y II célula.                       </w:t>
      </w:r>
    </w:p>
    <w:p w:rsidR="0028449D" w:rsidRDefault="000003FB" w14:paraId="2973F5A8" w14:textId="77777777">
      <w:pPr>
        <w:spacing w:line="276" w:lineRule="auto"/>
        <w:ind w:left="360"/>
        <w:jc w:val="both"/>
      </w:pPr>
      <w:r>
        <w:t xml:space="preserve">20. Las siguientes funciones están relacionadas con dos sistemas.  </w:t>
      </w:r>
    </w:p>
    <w:p w:rsidR="0028449D" w:rsidRDefault="000003FB" w14:paraId="2973F5A9" w14:textId="77777777">
      <w:pPr>
        <w:spacing w:line="276" w:lineRule="auto"/>
        <w:ind w:left="360"/>
        <w:jc w:val="both"/>
      </w:pPr>
      <w:r>
        <w:t xml:space="preserve">I.  Proporciona un área para el intercambio gaseoso entre la sangre y el medio; permite la adquisición de oxígeno y la eliminación del bióxido de carbono. </w:t>
      </w:r>
    </w:p>
    <w:p w:rsidR="0028449D" w:rsidRDefault="000003FB" w14:paraId="2973F5AA" w14:textId="77777777">
      <w:pPr>
        <w:spacing w:line="276" w:lineRule="auto"/>
        <w:ind w:left="360"/>
        <w:jc w:val="both"/>
      </w:pPr>
      <w:r>
        <w:t xml:space="preserve">II.  Mantiene las condiciones homeostáticas dentro del torrente sanguíneo; filtra los desechos celulares, algunas toxinas y el exceso de agua y nutrientes.  </w:t>
      </w:r>
    </w:p>
    <w:p w:rsidR="0028449D" w:rsidRDefault="000003FB" w14:paraId="2973F5AB" w14:textId="77777777">
      <w:pPr>
        <w:spacing w:line="276" w:lineRule="auto"/>
        <w:ind w:left="360"/>
        <w:jc w:val="both"/>
      </w:pPr>
      <w:r>
        <w:t xml:space="preserve">¿Qué nombre reciben dichos sistemas?  </w:t>
      </w:r>
    </w:p>
    <w:p w:rsidR="0028449D" w:rsidRDefault="000003FB" w14:paraId="2973F5AC" w14:textId="77777777">
      <w:pPr>
        <w:spacing w:line="276" w:lineRule="auto"/>
        <w:ind w:left="360"/>
        <w:jc w:val="both"/>
      </w:pPr>
      <w:r>
        <w:t xml:space="preserve">A) I digestivo y II excretor. </w:t>
      </w:r>
      <w:r>
        <w:tab/>
      </w:r>
      <w:r>
        <w:tab/>
      </w:r>
      <w:r>
        <w:tab/>
      </w:r>
      <w:r>
        <w:t xml:space="preserve">B) I digestivo y II digestivo. </w:t>
      </w:r>
    </w:p>
    <w:p w:rsidR="0028449D" w:rsidRDefault="000003FB" w14:paraId="2973F5AD" w14:textId="77777777">
      <w:pPr>
        <w:spacing w:line="276" w:lineRule="auto"/>
        <w:ind w:left="360"/>
        <w:jc w:val="both"/>
      </w:pPr>
      <w:r>
        <w:t xml:space="preserve">C) I respiratorio y II excretor. </w:t>
      </w:r>
      <w:r>
        <w:tab/>
      </w:r>
      <w:r>
        <w:tab/>
      </w:r>
      <w:r>
        <w:t xml:space="preserve">D) I respiratorio y II nervioso.   </w:t>
      </w:r>
    </w:p>
    <w:p w:rsidR="0028449D" w:rsidRDefault="0028449D" w14:paraId="2973F5AE" w14:textId="77777777">
      <w:pPr>
        <w:spacing w:line="240" w:lineRule="auto"/>
        <w:jc w:val="both"/>
        <w:rPr>
          <w:rFonts w:ascii="Century Gothic" w:hAnsi="Century Gothic" w:eastAsia="Century Gothic" w:cs="Century Gothic"/>
          <w:b/>
          <w:sz w:val="24"/>
          <w:szCs w:val="24"/>
        </w:rPr>
      </w:pPr>
    </w:p>
    <w:sectPr w:rsidR="0028449D">
      <w:pgSz w:w="12242" w:h="15842" w:orient="portrait"/>
      <w:pgMar w:top="1440" w:right="1077" w:bottom="1134" w:left="1077" w:header="709" w:footer="709" w:gutter="0"/>
      <w:cols w:equalWidth="0" w:space="720">
        <w:col w:w="8838"/>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D70F3" w:rsidRDefault="00FD70F3" w14:paraId="749020AA" w14:textId="77777777">
      <w:pPr>
        <w:spacing w:after="0" w:line="240" w:lineRule="auto"/>
      </w:pPr>
      <w:r>
        <w:separator/>
      </w:r>
    </w:p>
  </w:endnote>
  <w:endnote w:type="continuationSeparator" w:id="0">
    <w:p w:rsidR="00FD70F3" w:rsidRDefault="00FD70F3" w14:paraId="769DD59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D70F3" w:rsidRDefault="00FD70F3" w14:paraId="6C3C6F22" w14:textId="77777777">
      <w:pPr>
        <w:spacing w:after="0" w:line="240" w:lineRule="auto"/>
      </w:pPr>
      <w:r>
        <w:separator/>
      </w:r>
    </w:p>
  </w:footnote>
  <w:footnote w:type="continuationSeparator" w:id="0">
    <w:p w:rsidR="00FD70F3" w:rsidRDefault="00FD70F3" w14:paraId="09DC01A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p14">
  <w:p w:rsidR="0028449D" w:rsidRDefault="000003FB" w14:paraId="2973F606" w14:textId="77777777">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9264" behindDoc="0" locked="0" layoutInCell="1" hidden="0" allowOverlap="1" wp14:anchorId="2973F609" wp14:editId="2973F60A">
          <wp:simplePos x="0" y="0"/>
          <wp:positionH relativeFrom="column">
            <wp:posOffset>-645794</wp:posOffset>
          </wp:positionH>
          <wp:positionV relativeFrom="paragraph">
            <wp:posOffset>-449579</wp:posOffset>
          </wp:positionV>
          <wp:extent cx="9963150" cy="746125"/>
          <wp:effectExtent l="0" t="0" r="0" b="0"/>
          <wp:wrapSquare wrapText="bothSides" distT="0" distB="0" distL="114300" distR="114300"/>
          <wp:docPr id="1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srcRect t="9236" b="74372"/>
                  <a:stretch>
                    <a:fillRect/>
                  </a:stretch>
                </pic:blipFill>
                <pic:spPr>
                  <a:xfrm>
                    <a:off x="0" y="0"/>
                    <a:ext cx="9963150" cy="746125"/>
                  </a:xfrm>
                  <a:prstGeom prst="rect">
                    <a:avLst/>
                  </a:prstGeom>
                  <a:ln/>
                </pic:spPr>
              </pic:pic>
            </a:graphicData>
          </a:graphic>
        </wp:anchor>
      </w:drawing>
    </w:r>
    <w:r w:rsidR="791C569C">
      <w:rP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5D3FFF"/>
    <w:multiLevelType w:val="multilevel"/>
    <w:tmpl w:val="96606B7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15:restartNumberingAfterBreak="0">
    <w:nsid w:val="1BA079CA"/>
    <w:multiLevelType w:val="multilevel"/>
    <w:tmpl w:val="0B22882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60A52A2"/>
    <w:multiLevelType w:val="multilevel"/>
    <w:tmpl w:val="CC3A4C96"/>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3" w15:restartNumberingAfterBreak="0">
    <w:nsid w:val="373C37CF"/>
    <w:multiLevelType w:val="multilevel"/>
    <w:tmpl w:val="6B1694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AFC196C"/>
    <w:multiLevelType w:val="hybridMultilevel"/>
    <w:tmpl w:val="6B562F5C"/>
    <w:lvl w:ilvl="0" w:tplc="140A000F">
      <w:start w:val="2"/>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 w15:restartNumberingAfterBreak="0">
    <w:nsid w:val="3B8D50CF"/>
    <w:multiLevelType w:val="multilevel"/>
    <w:tmpl w:val="A6325EC8"/>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abstractNum w:abstractNumId="6" w15:restartNumberingAfterBreak="0">
    <w:nsid w:val="3C890267"/>
    <w:multiLevelType w:val="hybridMultilevel"/>
    <w:tmpl w:val="85A48330"/>
    <w:lvl w:ilvl="0" w:tplc="140A000F">
      <w:start w:val="1"/>
      <w:numFmt w:val="decimal"/>
      <w:lvlText w:val="%1."/>
      <w:lvlJc w:val="left"/>
      <w:pPr>
        <w:ind w:left="720" w:hanging="360"/>
      </w:pPr>
    </w:lvl>
    <w:lvl w:ilvl="1" w:tplc="140A0019">
      <w:start w:val="1"/>
      <w:numFmt w:val="lowerLetter"/>
      <w:lvlText w:val="%2."/>
      <w:lvlJc w:val="left"/>
      <w:pPr>
        <w:ind w:left="1440" w:hanging="360"/>
      </w:pPr>
    </w:lvl>
    <w:lvl w:ilvl="2" w:tplc="140A001B">
      <w:start w:val="1"/>
      <w:numFmt w:val="lowerRoman"/>
      <w:lvlText w:val="%3."/>
      <w:lvlJc w:val="right"/>
      <w:pPr>
        <w:ind w:left="2160" w:hanging="180"/>
      </w:pPr>
    </w:lvl>
    <w:lvl w:ilvl="3" w:tplc="140A000F">
      <w:start w:val="1"/>
      <w:numFmt w:val="decimal"/>
      <w:lvlText w:val="%4."/>
      <w:lvlJc w:val="left"/>
      <w:pPr>
        <w:ind w:left="2880" w:hanging="360"/>
      </w:pPr>
    </w:lvl>
    <w:lvl w:ilvl="4" w:tplc="140A0019">
      <w:start w:val="1"/>
      <w:numFmt w:val="lowerLetter"/>
      <w:lvlText w:val="%5."/>
      <w:lvlJc w:val="left"/>
      <w:pPr>
        <w:ind w:left="3600" w:hanging="360"/>
      </w:pPr>
    </w:lvl>
    <w:lvl w:ilvl="5" w:tplc="140A001B">
      <w:start w:val="1"/>
      <w:numFmt w:val="lowerRoman"/>
      <w:lvlText w:val="%6."/>
      <w:lvlJc w:val="right"/>
      <w:pPr>
        <w:ind w:left="4320" w:hanging="180"/>
      </w:pPr>
    </w:lvl>
    <w:lvl w:ilvl="6" w:tplc="140A000F">
      <w:start w:val="1"/>
      <w:numFmt w:val="decimal"/>
      <w:lvlText w:val="%7."/>
      <w:lvlJc w:val="left"/>
      <w:pPr>
        <w:ind w:left="5040" w:hanging="360"/>
      </w:pPr>
    </w:lvl>
    <w:lvl w:ilvl="7" w:tplc="140A0019">
      <w:start w:val="1"/>
      <w:numFmt w:val="lowerLetter"/>
      <w:lvlText w:val="%8."/>
      <w:lvlJc w:val="left"/>
      <w:pPr>
        <w:ind w:left="5760" w:hanging="360"/>
      </w:pPr>
    </w:lvl>
    <w:lvl w:ilvl="8" w:tplc="140A001B">
      <w:start w:val="1"/>
      <w:numFmt w:val="lowerRoman"/>
      <w:lvlText w:val="%9."/>
      <w:lvlJc w:val="right"/>
      <w:pPr>
        <w:ind w:left="6480" w:hanging="180"/>
      </w:pPr>
    </w:lvl>
  </w:abstractNum>
  <w:abstractNum w:abstractNumId="7" w15:restartNumberingAfterBreak="0">
    <w:nsid w:val="5ABF1FB5"/>
    <w:multiLevelType w:val="hybridMultilevel"/>
    <w:tmpl w:val="51B4F1D6"/>
    <w:lvl w:ilvl="0" w:tplc="140A000B">
      <w:start w:val="1"/>
      <w:numFmt w:val="bullet"/>
      <w:lvlText w:val=""/>
      <w:lvlJc w:val="left"/>
      <w:pPr>
        <w:ind w:left="720" w:hanging="360"/>
      </w:pPr>
      <w:rPr>
        <w:rFonts w:hint="default" w:ascii="Wingdings" w:hAnsi="Wingdings"/>
      </w:rPr>
    </w:lvl>
    <w:lvl w:ilvl="1" w:tplc="140A0003" w:tentative="1">
      <w:start w:val="1"/>
      <w:numFmt w:val="bullet"/>
      <w:lvlText w:val="o"/>
      <w:lvlJc w:val="left"/>
      <w:pPr>
        <w:ind w:left="1440" w:hanging="360"/>
      </w:pPr>
      <w:rPr>
        <w:rFonts w:hint="default" w:ascii="Courier New" w:hAnsi="Courier New" w:cs="Courier New"/>
      </w:rPr>
    </w:lvl>
    <w:lvl w:ilvl="2" w:tplc="140A0005" w:tentative="1">
      <w:start w:val="1"/>
      <w:numFmt w:val="bullet"/>
      <w:lvlText w:val=""/>
      <w:lvlJc w:val="left"/>
      <w:pPr>
        <w:ind w:left="2160" w:hanging="360"/>
      </w:pPr>
      <w:rPr>
        <w:rFonts w:hint="default" w:ascii="Wingdings" w:hAnsi="Wingdings" w:cs="Wingdings"/>
      </w:rPr>
    </w:lvl>
    <w:lvl w:ilvl="3" w:tplc="140A0001" w:tentative="1">
      <w:start w:val="1"/>
      <w:numFmt w:val="bullet"/>
      <w:lvlText w:val=""/>
      <w:lvlJc w:val="left"/>
      <w:pPr>
        <w:ind w:left="2880" w:hanging="360"/>
      </w:pPr>
      <w:rPr>
        <w:rFonts w:hint="default" w:ascii="Symbol" w:hAnsi="Symbol" w:cs="Symbol"/>
      </w:rPr>
    </w:lvl>
    <w:lvl w:ilvl="4" w:tplc="140A0003" w:tentative="1">
      <w:start w:val="1"/>
      <w:numFmt w:val="bullet"/>
      <w:lvlText w:val="o"/>
      <w:lvlJc w:val="left"/>
      <w:pPr>
        <w:ind w:left="3600" w:hanging="360"/>
      </w:pPr>
      <w:rPr>
        <w:rFonts w:hint="default" w:ascii="Courier New" w:hAnsi="Courier New" w:cs="Courier New"/>
      </w:rPr>
    </w:lvl>
    <w:lvl w:ilvl="5" w:tplc="140A0005" w:tentative="1">
      <w:start w:val="1"/>
      <w:numFmt w:val="bullet"/>
      <w:lvlText w:val=""/>
      <w:lvlJc w:val="left"/>
      <w:pPr>
        <w:ind w:left="4320" w:hanging="360"/>
      </w:pPr>
      <w:rPr>
        <w:rFonts w:hint="default" w:ascii="Wingdings" w:hAnsi="Wingdings" w:cs="Wingdings"/>
      </w:rPr>
    </w:lvl>
    <w:lvl w:ilvl="6" w:tplc="140A0001" w:tentative="1">
      <w:start w:val="1"/>
      <w:numFmt w:val="bullet"/>
      <w:lvlText w:val=""/>
      <w:lvlJc w:val="left"/>
      <w:pPr>
        <w:ind w:left="5040" w:hanging="360"/>
      </w:pPr>
      <w:rPr>
        <w:rFonts w:hint="default" w:ascii="Symbol" w:hAnsi="Symbol" w:cs="Symbol"/>
      </w:rPr>
    </w:lvl>
    <w:lvl w:ilvl="7" w:tplc="140A0003" w:tentative="1">
      <w:start w:val="1"/>
      <w:numFmt w:val="bullet"/>
      <w:lvlText w:val="o"/>
      <w:lvlJc w:val="left"/>
      <w:pPr>
        <w:ind w:left="5760" w:hanging="360"/>
      </w:pPr>
      <w:rPr>
        <w:rFonts w:hint="default" w:ascii="Courier New" w:hAnsi="Courier New" w:cs="Courier New"/>
      </w:rPr>
    </w:lvl>
    <w:lvl w:ilvl="8" w:tplc="140A0005" w:tentative="1">
      <w:start w:val="1"/>
      <w:numFmt w:val="bullet"/>
      <w:lvlText w:val=""/>
      <w:lvlJc w:val="left"/>
      <w:pPr>
        <w:ind w:left="6480" w:hanging="360"/>
      </w:pPr>
      <w:rPr>
        <w:rFonts w:hint="default" w:ascii="Wingdings" w:hAnsi="Wingdings" w:cs="Wingdings"/>
      </w:rPr>
    </w:lvl>
  </w:abstractNum>
  <w:abstractNum w:abstractNumId="8" w15:restartNumberingAfterBreak="0">
    <w:nsid w:val="5FB03F4A"/>
    <w:multiLevelType w:val="multilevel"/>
    <w:tmpl w:val="67242E2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05C70A7"/>
    <w:multiLevelType w:val="multilevel"/>
    <w:tmpl w:val="2C8426EC"/>
    <w:lvl w:ilvl="0">
      <w:start w:val="1"/>
      <w:numFmt w:val="bullet"/>
      <w:lvlText w:val="●"/>
      <w:lvlJc w:val="left"/>
      <w:pPr>
        <w:ind w:left="780" w:hanging="360"/>
      </w:pPr>
      <w:rPr>
        <w:rFonts w:ascii="Noto Sans Symbols" w:hAnsi="Noto Sans Symbols" w:eastAsia="Noto Sans Symbols" w:cs="Noto Sans Symbols"/>
      </w:rPr>
    </w:lvl>
    <w:lvl w:ilvl="1">
      <w:start w:val="1"/>
      <w:numFmt w:val="bullet"/>
      <w:lvlText w:val="o"/>
      <w:lvlJc w:val="left"/>
      <w:pPr>
        <w:ind w:left="1500" w:hanging="360"/>
      </w:pPr>
      <w:rPr>
        <w:rFonts w:ascii="Courier New" w:hAnsi="Courier New" w:eastAsia="Courier New" w:cs="Courier New"/>
      </w:rPr>
    </w:lvl>
    <w:lvl w:ilvl="2">
      <w:start w:val="1"/>
      <w:numFmt w:val="bullet"/>
      <w:lvlText w:val="▪"/>
      <w:lvlJc w:val="left"/>
      <w:pPr>
        <w:ind w:left="2220" w:hanging="360"/>
      </w:pPr>
      <w:rPr>
        <w:rFonts w:ascii="Noto Sans Symbols" w:hAnsi="Noto Sans Symbols" w:eastAsia="Noto Sans Symbols" w:cs="Noto Sans Symbols"/>
      </w:rPr>
    </w:lvl>
    <w:lvl w:ilvl="3">
      <w:start w:val="1"/>
      <w:numFmt w:val="bullet"/>
      <w:lvlText w:val="●"/>
      <w:lvlJc w:val="left"/>
      <w:pPr>
        <w:ind w:left="2940" w:hanging="360"/>
      </w:pPr>
      <w:rPr>
        <w:rFonts w:ascii="Noto Sans Symbols" w:hAnsi="Noto Sans Symbols" w:eastAsia="Noto Sans Symbols" w:cs="Noto Sans Symbols"/>
      </w:rPr>
    </w:lvl>
    <w:lvl w:ilvl="4">
      <w:start w:val="1"/>
      <w:numFmt w:val="bullet"/>
      <w:lvlText w:val="o"/>
      <w:lvlJc w:val="left"/>
      <w:pPr>
        <w:ind w:left="3660" w:hanging="360"/>
      </w:pPr>
      <w:rPr>
        <w:rFonts w:ascii="Courier New" w:hAnsi="Courier New" w:eastAsia="Courier New" w:cs="Courier New"/>
      </w:rPr>
    </w:lvl>
    <w:lvl w:ilvl="5">
      <w:start w:val="1"/>
      <w:numFmt w:val="bullet"/>
      <w:lvlText w:val="▪"/>
      <w:lvlJc w:val="left"/>
      <w:pPr>
        <w:ind w:left="4380" w:hanging="360"/>
      </w:pPr>
      <w:rPr>
        <w:rFonts w:ascii="Noto Sans Symbols" w:hAnsi="Noto Sans Symbols" w:eastAsia="Noto Sans Symbols" w:cs="Noto Sans Symbols"/>
      </w:rPr>
    </w:lvl>
    <w:lvl w:ilvl="6">
      <w:start w:val="1"/>
      <w:numFmt w:val="bullet"/>
      <w:lvlText w:val="●"/>
      <w:lvlJc w:val="left"/>
      <w:pPr>
        <w:ind w:left="5100" w:hanging="360"/>
      </w:pPr>
      <w:rPr>
        <w:rFonts w:ascii="Noto Sans Symbols" w:hAnsi="Noto Sans Symbols" w:eastAsia="Noto Sans Symbols" w:cs="Noto Sans Symbols"/>
      </w:rPr>
    </w:lvl>
    <w:lvl w:ilvl="7">
      <w:start w:val="1"/>
      <w:numFmt w:val="bullet"/>
      <w:lvlText w:val="o"/>
      <w:lvlJc w:val="left"/>
      <w:pPr>
        <w:ind w:left="5820" w:hanging="360"/>
      </w:pPr>
      <w:rPr>
        <w:rFonts w:ascii="Courier New" w:hAnsi="Courier New" w:eastAsia="Courier New" w:cs="Courier New"/>
      </w:rPr>
    </w:lvl>
    <w:lvl w:ilvl="8">
      <w:start w:val="1"/>
      <w:numFmt w:val="bullet"/>
      <w:lvlText w:val="▪"/>
      <w:lvlJc w:val="left"/>
      <w:pPr>
        <w:ind w:left="6540" w:hanging="360"/>
      </w:pPr>
      <w:rPr>
        <w:rFonts w:ascii="Noto Sans Symbols" w:hAnsi="Noto Sans Symbols" w:eastAsia="Noto Sans Symbols" w:cs="Noto Sans Symbols"/>
      </w:rPr>
    </w:lvl>
  </w:abstractNum>
  <w:abstractNum w:abstractNumId="10" w15:restartNumberingAfterBreak="0">
    <w:nsid w:val="61845FF4"/>
    <w:multiLevelType w:val="hybridMultilevel"/>
    <w:tmpl w:val="C21AF0B0"/>
    <w:lvl w:ilvl="0" w:tplc="140A000F">
      <w:start w:val="1"/>
      <w:numFmt w:val="decimal"/>
      <w:lvlText w:val="%1."/>
      <w:lvlJc w:val="left"/>
      <w:pPr>
        <w:ind w:left="720" w:hanging="360"/>
      </w:pPr>
    </w:lvl>
    <w:lvl w:ilvl="1" w:tplc="140A0019">
      <w:start w:val="1"/>
      <w:numFmt w:val="lowerLetter"/>
      <w:lvlText w:val="%2."/>
      <w:lvlJc w:val="left"/>
      <w:pPr>
        <w:ind w:left="1440" w:hanging="360"/>
      </w:pPr>
    </w:lvl>
    <w:lvl w:ilvl="2" w:tplc="140A001B">
      <w:start w:val="1"/>
      <w:numFmt w:val="lowerRoman"/>
      <w:lvlText w:val="%3."/>
      <w:lvlJc w:val="right"/>
      <w:pPr>
        <w:ind w:left="2160" w:hanging="180"/>
      </w:pPr>
    </w:lvl>
    <w:lvl w:ilvl="3" w:tplc="140A000F">
      <w:start w:val="1"/>
      <w:numFmt w:val="decimal"/>
      <w:lvlText w:val="%4."/>
      <w:lvlJc w:val="left"/>
      <w:pPr>
        <w:ind w:left="2880" w:hanging="360"/>
      </w:pPr>
    </w:lvl>
    <w:lvl w:ilvl="4" w:tplc="140A0019">
      <w:start w:val="1"/>
      <w:numFmt w:val="lowerLetter"/>
      <w:lvlText w:val="%5."/>
      <w:lvlJc w:val="left"/>
      <w:pPr>
        <w:ind w:left="3600" w:hanging="360"/>
      </w:pPr>
    </w:lvl>
    <w:lvl w:ilvl="5" w:tplc="140A001B">
      <w:start w:val="1"/>
      <w:numFmt w:val="lowerRoman"/>
      <w:lvlText w:val="%6."/>
      <w:lvlJc w:val="right"/>
      <w:pPr>
        <w:ind w:left="4320" w:hanging="180"/>
      </w:pPr>
    </w:lvl>
    <w:lvl w:ilvl="6" w:tplc="140A000F">
      <w:start w:val="1"/>
      <w:numFmt w:val="decimal"/>
      <w:lvlText w:val="%7."/>
      <w:lvlJc w:val="left"/>
      <w:pPr>
        <w:ind w:left="5040" w:hanging="360"/>
      </w:pPr>
    </w:lvl>
    <w:lvl w:ilvl="7" w:tplc="140A0019">
      <w:start w:val="1"/>
      <w:numFmt w:val="lowerLetter"/>
      <w:lvlText w:val="%8."/>
      <w:lvlJc w:val="left"/>
      <w:pPr>
        <w:ind w:left="5760" w:hanging="360"/>
      </w:pPr>
    </w:lvl>
    <w:lvl w:ilvl="8" w:tplc="140A001B">
      <w:start w:val="1"/>
      <w:numFmt w:val="lowerRoman"/>
      <w:lvlText w:val="%9."/>
      <w:lvlJc w:val="right"/>
      <w:pPr>
        <w:ind w:left="6480" w:hanging="180"/>
      </w:pPr>
    </w:lvl>
  </w:abstractNum>
  <w:abstractNum w:abstractNumId="11" w15:restartNumberingAfterBreak="0">
    <w:nsid w:val="655F3632"/>
    <w:multiLevelType w:val="hybridMultilevel"/>
    <w:tmpl w:val="C21AF0B0"/>
    <w:lvl w:ilvl="0" w:tplc="140A000F">
      <w:start w:val="1"/>
      <w:numFmt w:val="decimal"/>
      <w:lvlText w:val="%1."/>
      <w:lvlJc w:val="left"/>
      <w:pPr>
        <w:ind w:left="720" w:hanging="360"/>
      </w:pPr>
    </w:lvl>
    <w:lvl w:ilvl="1" w:tplc="140A0019">
      <w:start w:val="1"/>
      <w:numFmt w:val="lowerLetter"/>
      <w:lvlText w:val="%2."/>
      <w:lvlJc w:val="left"/>
      <w:pPr>
        <w:ind w:left="1440" w:hanging="360"/>
      </w:pPr>
    </w:lvl>
    <w:lvl w:ilvl="2" w:tplc="140A001B">
      <w:start w:val="1"/>
      <w:numFmt w:val="lowerRoman"/>
      <w:lvlText w:val="%3."/>
      <w:lvlJc w:val="right"/>
      <w:pPr>
        <w:ind w:left="2160" w:hanging="180"/>
      </w:pPr>
    </w:lvl>
    <w:lvl w:ilvl="3" w:tplc="140A000F">
      <w:start w:val="1"/>
      <w:numFmt w:val="decimal"/>
      <w:lvlText w:val="%4."/>
      <w:lvlJc w:val="left"/>
      <w:pPr>
        <w:ind w:left="2880" w:hanging="360"/>
      </w:pPr>
    </w:lvl>
    <w:lvl w:ilvl="4" w:tplc="140A0019">
      <w:start w:val="1"/>
      <w:numFmt w:val="lowerLetter"/>
      <w:lvlText w:val="%5."/>
      <w:lvlJc w:val="left"/>
      <w:pPr>
        <w:ind w:left="3600" w:hanging="360"/>
      </w:pPr>
    </w:lvl>
    <w:lvl w:ilvl="5" w:tplc="140A001B">
      <w:start w:val="1"/>
      <w:numFmt w:val="lowerRoman"/>
      <w:lvlText w:val="%6."/>
      <w:lvlJc w:val="right"/>
      <w:pPr>
        <w:ind w:left="4320" w:hanging="180"/>
      </w:pPr>
    </w:lvl>
    <w:lvl w:ilvl="6" w:tplc="140A000F">
      <w:start w:val="1"/>
      <w:numFmt w:val="decimal"/>
      <w:lvlText w:val="%7."/>
      <w:lvlJc w:val="left"/>
      <w:pPr>
        <w:ind w:left="5040" w:hanging="360"/>
      </w:pPr>
    </w:lvl>
    <w:lvl w:ilvl="7" w:tplc="140A0019">
      <w:start w:val="1"/>
      <w:numFmt w:val="lowerLetter"/>
      <w:lvlText w:val="%8."/>
      <w:lvlJc w:val="left"/>
      <w:pPr>
        <w:ind w:left="5760" w:hanging="360"/>
      </w:pPr>
    </w:lvl>
    <w:lvl w:ilvl="8" w:tplc="140A001B">
      <w:start w:val="1"/>
      <w:numFmt w:val="lowerRoman"/>
      <w:lvlText w:val="%9."/>
      <w:lvlJc w:val="right"/>
      <w:pPr>
        <w:ind w:left="6480" w:hanging="180"/>
      </w:pPr>
    </w:lvl>
  </w:abstractNum>
  <w:abstractNum w:abstractNumId="12" w15:restartNumberingAfterBreak="0">
    <w:nsid w:val="7E927806"/>
    <w:multiLevelType w:val="multilevel"/>
    <w:tmpl w:val="7C9A8638"/>
    <w:lvl w:ilvl="0">
      <w:start w:val="1"/>
      <w:numFmt w:val="bullet"/>
      <w:lvlText w:val="●"/>
      <w:lvlJc w:val="left"/>
      <w:pPr>
        <w:ind w:left="780" w:hanging="360"/>
      </w:pPr>
      <w:rPr>
        <w:rFonts w:ascii="Noto Sans Symbols" w:hAnsi="Noto Sans Symbols" w:eastAsia="Noto Sans Symbols" w:cs="Noto Sans Symbols"/>
      </w:rPr>
    </w:lvl>
    <w:lvl w:ilvl="1">
      <w:start w:val="1"/>
      <w:numFmt w:val="bullet"/>
      <w:lvlText w:val="o"/>
      <w:lvlJc w:val="left"/>
      <w:pPr>
        <w:ind w:left="1500" w:hanging="360"/>
      </w:pPr>
      <w:rPr>
        <w:rFonts w:ascii="Courier New" w:hAnsi="Courier New" w:eastAsia="Courier New" w:cs="Courier New"/>
      </w:rPr>
    </w:lvl>
    <w:lvl w:ilvl="2">
      <w:start w:val="1"/>
      <w:numFmt w:val="bullet"/>
      <w:lvlText w:val="▪"/>
      <w:lvlJc w:val="left"/>
      <w:pPr>
        <w:ind w:left="2220" w:hanging="360"/>
      </w:pPr>
      <w:rPr>
        <w:rFonts w:ascii="Noto Sans Symbols" w:hAnsi="Noto Sans Symbols" w:eastAsia="Noto Sans Symbols" w:cs="Noto Sans Symbols"/>
      </w:rPr>
    </w:lvl>
    <w:lvl w:ilvl="3">
      <w:start w:val="1"/>
      <w:numFmt w:val="bullet"/>
      <w:lvlText w:val="●"/>
      <w:lvlJc w:val="left"/>
      <w:pPr>
        <w:ind w:left="2940" w:hanging="360"/>
      </w:pPr>
      <w:rPr>
        <w:rFonts w:ascii="Noto Sans Symbols" w:hAnsi="Noto Sans Symbols" w:eastAsia="Noto Sans Symbols" w:cs="Noto Sans Symbols"/>
      </w:rPr>
    </w:lvl>
    <w:lvl w:ilvl="4">
      <w:start w:val="1"/>
      <w:numFmt w:val="bullet"/>
      <w:lvlText w:val="o"/>
      <w:lvlJc w:val="left"/>
      <w:pPr>
        <w:ind w:left="3660" w:hanging="360"/>
      </w:pPr>
      <w:rPr>
        <w:rFonts w:ascii="Courier New" w:hAnsi="Courier New" w:eastAsia="Courier New" w:cs="Courier New"/>
      </w:rPr>
    </w:lvl>
    <w:lvl w:ilvl="5">
      <w:start w:val="1"/>
      <w:numFmt w:val="bullet"/>
      <w:lvlText w:val="▪"/>
      <w:lvlJc w:val="left"/>
      <w:pPr>
        <w:ind w:left="4380" w:hanging="360"/>
      </w:pPr>
      <w:rPr>
        <w:rFonts w:ascii="Noto Sans Symbols" w:hAnsi="Noto Sans Symbols" w:eastAsia="Noto Sans Symbols" w:cs="Noto Sans Symbols"/>
      </w:rPr>
    </w:lvl>
    <w:lvl w:ilvl="6">
      <w:start w:val="1"/>
      <w:numFmt w:val="bullet"/>
      <w:lvlText w:val="●"/>
      <w:lvlJc w:val="left"/>
      <w:pPr>
        <w:ind w:left="5100" w:hanging="360"/>
      </w:pPr>
      <w:rPr>
        <w:rFonts w:ascii="Noto Sans Symbols" w:hAnsi="Noto Sans Symbols" w:eastAsia="Noto Sans Symbols" w:cs="Noto Sans Symbols"/>
      </w:rPr>
    </w:lvl>
    <w:lvl w:ilvl="7">
      <w:start w:val="1"/>
      <w:numFmt w:val="bullet"/>
      <w:lvlText w:val="o"/>
      <w:lvlJc w:val="left"/>
      <w:pPr>
        <w:ind w:left="5820" w:hanging="360"/>
      </w:pPr>
      <w:rPr>
        <w:rFonts w:ascii="Courier New" w:hAnsi="Courier New" w:eastAsia="Courier New" w:cs="Courier New"/>
      </w:rPr>
    </w:lvl>
    <w:lvl w:ilvl="8">
      <w:start w:val="1"/>
      <w:numFmt w:val="bullet"/>
      <w:lvlText w:val="▪"/>
      <w:lvlJc w:val="left"/>
      <w:pPr>
        <w:ind w:left="6540" w:hanging="360"/>
      </w:pPr>
      <w:rPr>
        <w:rFonts w:ascii="Noto Sans Symbols" w:hAnsi="Noto Sans Symbols" w:eastAsia="Noto Sans Symbols" w:cs="Noto Sans Symbols"/>
      </w:rPr>
    </w:lvl>
  </w:abstractNum>
  <w:num w:numId="1">
    <w:abstractNumId w:val="9"/>
  </w:num>
  <w:num w:numId="2">
    <w:abstractNumId w:val="3"/>
  </w:num>
  <w:num w:numId="3">
    <w:abstractNumId w:val="1"/>
  </w:num>
  <w:num w:numId="4">
    <w:abstractNumId w:val="8"/>
  </w:num>
  <w:num w:numId="5">
    <w:abstractNumId w:val="0"/>
  </w:num>
  <w:num w:numId="6">
    <w:abstractNumId w:val="2"/>
  </w:num>
  <w:num w:numId="7">
    <w:abstractNumId w:val="5"/>
  </w:num>
  <w:num w:numId="8">
    <w:abstractNumId w:val="12"/>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11"/>
  </w:num>
  <w:num w:numId="13">
    <w:abstractNumId w:val="4"/>
  </w:num>
  <w:num w:numId="14">
    <w:abstractNumId w:val="7"/>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trackRevisions w:val="fal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449D"/>
    <w:rsid w:val="000003FB"/>
    <w:rsid w:val="00074770"/>
    <w:rsid w:val="00077617"/>
    <w:rsid w:val="000D0666"/>
    <w:rsid w:val="0011723C"/>
    <w:rsid w:val="001224B9"/>
    <w:rsid w:val="00162E6D"/>
    <w:rsid w:val="00195DDB"/>
    <w:rsid w:val="001A1399"/>
    <w:rsid w:val="001C5716"/>
    <w:rsid w:val="00203288"/>
    <w:rsid w:val="00265C9D"/>
    <w:rsid w:val="002815A5"/>
    <w:rsid w:val="002834E4"/>
    <w:rsid w:val="00283DF9"/>
    <w:rsid w:val="0028449D"/>
    <w:rsid w:val="002A657B"/>
    <w:rsid w:val="002B3A11"/>
    <w:rsid w:val="002F1DC1"/>
    <w:rsid w:val="0035251C"/>
    <w:rsid w:val="00396FC6"/>
    <w:rsid w:val="003B517C"/>
    <w:rsid w:val="00407EDC"/>
    <w:rsid w:val="0043746F"/>
    <w:rsid w:val="00463AC1"/>
    <w:rsid w:val="004767B1"/>
    <w:rsid w:val="0048754E"/>
    <w:rsid w:val="004D4BB1"/>
    <w:rsid w:val="004D7619"/>
    <w:rsid w:val="00501FE3"/>
    <w:rsid w:val="0060039E"/>
    <w:rsid w:val="006154D4"/>
    <w:rsid w:val="00661DFD"/>
    <w:rsid w:val="006879DC"/>
    <w:rsid w:val="0069395E"/>
    <w:rsid w:val="006A30B0"/>
    <w:rsid w:val="006D1633"/>
    <w:rsid w:val="007123C6"/>
    <w:rsid w:val="00732F24"/>
    <w:rsid w:val="0078481C"/>
    <w:rsid w:val="007861F3"/>
    <w:rsid w:val="00786C03"/>
    <w:rsid w:val="00791DF8"/>
    <w:rsid w:val="007B145A"/>
    <w:rsid w:val="007B3CEC"/>
    <w:rsid w:val="007F5756"/>
    <w:rsid w:val="00854572"/>
    <w:rsid w:val="00875F18"/>
    <w:rsid w:val="00890CAA"/>
    <w:rsid w:val="0089567A"/>
    <w:rsid w:val="008C60A7"/>
    <w:rsid w:val="008D2F2B"/>
    <w:rsid w:val="008E083D"/>
    <w:rsid w:val="008E3CDF"/>
    <w:rsid w:val="008E7829"/>
    <w:rsid w:val="0093687D"/>
    <w:rsid w:val="00941A76"/>
    <w:rsid w:val="00970B58"/>
    <w:rsid w:val="009819B8"/>
    <w:rsid w:val="00992EA4"/>
    <w:rsid w:val="00995B23"/>
    <w:rsid w:val="009B1369"/>
    <w:rsid w:val="009B3B19"/>
    <w:rsid w:val="009B4DBD"/>
    <w:rsid w:val="009C0E8B"/>
    <w:rsid w:val="009C6CF5"/>
    <w:rsid w:val="009D0A4B"/>
    <w:rsid w:val="009D4473"/>
    <w:rsid w:val="009F21E7"/>
    <w:rsid w:val="00A001E5"/>
    <w:rsid w:val="00A31D6B"/>
    <w:rsid w:val="00A33B70"/>
    <w:rsid w:val="00A50E1B"/>
    <w:rsid w:val="00A77489"/>
    <w:rsid w:val="00A8094B"/>
    <w:rsid w:val="00A83C71"/>
    <w:rsid w:val="00AD53DF"/>
    <w:rsid w:val="00B0298C"/>
    <w:rsid w:val="00B054FF"/>
    <w:rsid w:val="00B5688A"/>
    <w:rsid w:val="00B61955"/>
    <w:rsid w:val="00B67B1E"/>
    <w:rsid w:val="00B84AE6"/>
    <w:rsid w:val="00BB2649"/>
    <w:rsid w:val="00C0042C"/>
    <w:rsid w:val="00C06FC6"/>
    <w:rsid w:val="00C41706"/>
    <w:rsid w:val="00C72B09"/>
    <w:rsid w:val="00CB6CD2"/>
    <w:rsid w:val="00CB7E0E"/>
    <w:rsid w:val="00CF2023"/>
    <w:rsid w:val="00D113BF"/>
    <w:rsid w:val="00D664AD"/>
    <w:rsid w:val="00D75A71"/>
    <w:rsid w:val="00D841DA"/>
    <w:rsid w:val="00E005E8"/>
    <w:rsid w:val="00E03337"/>
    <w:rsid w:val="00E571C1"/>
    <w:rsid w:val="00E61D22"/>
    <w:rsid w:val="00E76E3A"/>
    <w:rsid w:val="00EA28E0"/>
    <w:rsid w:val="00EA3E4F"/>
    <w:rsid w:val="00EC6A31"/>
    <w:rsid w:val="00EE107F"/>
    <w:rsid w:val="00EF7F3B"/>
    <w:rsid w:val="00F63E7F"/>
    <w:rsid w:val="00F90C3C"/>
    <w:rsid w:val="00F94B10"/>
    <w:rsid w:val="00F9647E"/>
    <w:rsid w:val="00FD70F3"/>
    <w:rsid w:val="791C569C"/>
    <w:rsid w:val="7C3784FB"/>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73F3CF"/>
  <w15:docId w15:val="{77F1D5C8-ADD9-4F2D-BFF4-981D4B55732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Calibri" w:hAnsi="Calibri" w:eastAsia="Calibri" w:cs="Calibri"/>
        <w:sz w:val="22"/>
        <w:szCs w:val="22"/>
        <w:lang w:val="es-CR" w:eastAsia="es-C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unhideWhenUsed/>
    <w:qFormat/>
    <w:pPr>
      <w:keepNext/>
      <w:keepLines/>
      <w:spacing w:before="360" w:after="80"/>
      <w:outlineLvl w:val="1"/>
    </w:pPr>
    <w:rPr>
      <w:b/>
      <w:sz w:val="36"/>
      <w:szCs w:val="36"/>
    </w:rPr>
  </w:style>
  <w:style w:type="paragraph" w:styleId="Ttulo3">
    <w:name w:val="heading 3"/>
    <w:basedOn w:val="Normal"/>
    <w:next w:val="Normal"/>
    <w:uiPriority w:val="9"/>
    <w:unhideWhenUsed/>
    <w:qFormat/>
    <w:pPr>
      <w:keepNext/>
      <w:keepLines/>
      <w:pBdr>
        <w:bottom w:val="single" w:color="5B9BD5" w:sz="48" w:space="1"/>
      </w:pBdr>
      <w:spacing w:before="360"/>
      <w:outlineLvl w:val="2"/>
    </w:pPr>
    <w:rPr>
      <w:smallCaps/>
      <w:sz w:val="32"/>
      <w:szCs w:val="32"/>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Normal Table0"/>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pPr>
      <w:spacing w:after="0" w:line="240" w:lineRule="auto"/>
    </w:pPr>
    <w:tblPr>
      <w:tblStyleRowBandSize w:val="1"/>
      <w:tblStyleColBandSize w:val="1"/>
      <w:tblCellMar>
        <w:left w:w="108" w:type="dxa"/>
        <w:right w:w="108" w:type="dxa"/>
      </w:tblCellMar>
    </w:tblPr>
  </w:style>
  <w:style w:type="table" w:styleId="a0" w:customStyle="1">
    <w:basedOn w:val="TableNormal"/>
    <w:pPr>
      <w:spacing w:after="0" w:line="240" w:lineRule="auto"/>
    </w:pPr>
    <w:tblPr>
      <w:tblStyleRowBandSize w:val="1"/>
      <w:tblStyleColBandSize w:val="1"/>
      <w:tblCellMar>
        <w:left w:w="108" w:type="dxa"/>
        <w:right w:w="108" w:type="dxa"/>
      </w:tblCellMar>
    </w:tblPr>
  </w:style>
  <w:style w:type="table" w:styleId="a1" w:customStyle="1">
    <w:basedOn w:val="TableNormal"/>
    <w:pPr>
      <w:spacing w:after="0" w:line="240" w:lineRule="auto"/>
    </w:pPr>
    <w:tblPr>
      <w:tblStyleRowBandSize w:val="1"/>
      <w:tblStyleColBandSize w:val="1"/>
      <w:tblCellMar>
        <w:left w:w="108" w:type="dxa"/>
        <w:right w:w="108" w:type="dxa"/>
      </w:tblCellMar>
    </w:tblPr>
  </w:style>
  <w:style w:type="table" w:styleId="a2" w:customStyle="1">
    <w:basedOn w:val="TableNormal"/>
    <w:pPr>
      <w:spacing w:after="0" w:line="240" w:lineRule="auto"/>
    </w:pPr>
    <w:tblPr>
      <w:tblStyleRowBandSize w:val="1"/>
      <w:tblStyleColBandSize w:val="1"/>
      <w:tblCellMar>
        <w:left w:w="108" w:type="dxa"/>
        <w:right w:w="108" w:type="dxa"/>
      </w:tblCellMar>
    </w:tblPr>
  </w:style>
  <w:style w:type="table" w:styleId="a3" w:customStyle="1">
    <w:basedOn w:val="TableNormal"/>
    <w:pPr>
      <w:spacing w:after="0" w:line="240" w:lineRule="auto"/>
    </w:pPr>
    <w:tblPr>
      <w:tblStyleRowBandSize w:val="1"/>
      <w:tblStyleColBandSize w:val="1"/>
      <w:tblCellMar>
        <w:left w:w="108" w:type="dxa"/>
        <w:right w:w="108" w:type="dxa"/>
      </w:tblCellMar>
    </w:tblPr>
  </w:style>
  <w:style w:type="table" w:styleId="a4" w:customStyle="1">
    <w:basedOn w:val="TableNormal"/>
    <w:pPr>
      <w:spacing w:after="0" w:line="240" w:lineRule="auto"/>
    </w:pPr>
    <w:tblPr>
      <w:tblStyleRowBandSize w:val="1"/>
      <w:tblStyleColBandSize w:val="1"/>
      <w:tblCellMar>
        <w:left w:w="108" w:type="dxa"/>
        <w:right w:w="108" w:type="dxa"/>
      </w:tblCellMar>
    </w:tblPr>
  </w:style>
  <w:style w:type="paragraph" w:styleId="Prrafodelista">
    <w:name w:val="List Paragraph"/>
    <w:basedOn w:val="Normal"/>
    <w:uiPriority w:val="34"/>
    <w:qFormat/>
    <w:rsid w:val="0078481C"/>
    <w:pPr>
      <w:ind w:left="720"/>
      <w:contextualSpacing/>
    </w:pPr>
    <w:rPr>
      <w:rFonts w:asciiTheme="minorHAnsi" w:hAnsiTheme="minorHAnsi" w:eastAsiaTheme="minorHAnsi" w:cstheme="minorBidi"/>
      <w:lang w:eastAsia="en-US"/>
    </w:rPr>
  </w:style>
  <w:style w:type="table" w:styleId="Tablaconcuadrcula">
    <w:name w:val="Table Grid"/>
    <w:basedOn w:val="Tablanormal"/>
    <w:uiPriority w:val="39"/>
    <w:rsid w:val="00D841DA"/>
    <w:pPr>
      <w:spacing w:after="0" w:line="240" w:lineRule="auto"/>
    </w:pPr>
    <w:rPr>
      <w:rFonts w:asciiTheme="minorHAnsi" w:hAnsiTheme="minorHAnsi" w:eastAsiaTheme="minorHAnsi" w:cstheme="minorBidi"/>
      <w:sz w:val="24"/>
      <w:szCs w:val="24"/>
      <w:lang w:val="es-ES_tradnl"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Encabezado">
    <w:name w:val="header"/>
    <w:basedOn w:val="Normal"/>
    <w:link w:val="EncabezadoCar"/>
    <w:uiPriority w:val="99"/>
    <w:unhideWhenUsed/>
    <w:rsid w:val="006154D4"/>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6154D4"/>
  </w:style>
  <w:style w:type="paragraph" w:styleId="Piedepgina">
    <w:name w:val="footer"/>
    <w:basedOn w:val="Normal"/>
    <w:link w:val="PiedepginaCar"/>
    <w:uiPriority w:val="99"/>
    <w:unhideWhenUsed/>
    <w:rsid w:val="006154D4"/>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6154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6820187">
      <w:bodyDiv w:val="1"/>
      <w:marLeft w:val="0"/>
      <w:marRight w:val="0"/>
      <w:marTop w:val="0"/>
      <w:marBottom w:val="0"/>
      <w:divBdr>
        <w:top w:val="none" w:sz="0" w:space="0" w:color="auto"/>
        <w:left w:val="none" w:sz="0" w:space="0" w:color="auto"/>
        <w:bottom w:val="none" w:sz="0" w:space="0" w:color="auto"/>
        <w:right w:val="none" w:sz="0" w:space="0" w:color="auto"/>
      </w:divBdr>
    </w:div>
    <w:div w:id="1160387741">
      <w:bodyDiv w:val="1"/>
      <w:marLeft w:val="0"/>
      <w:marRight w:val="0"/>
      <w:marTop w:val="0"/>
      <w:marBottom w:val="0"/>
      <w:divBdr>
        <w:top w:val="none" w:sz="0" w:space="0" w:color="auto"/>
        <w:left w:val="none" w:sz="0" w:space="0" w:color="auto"/>
        <w:bottom w:val="none" w:sz="0" w:space="0" w:color="auto"/>
        <w:right w:val="none" w:sz="0" w:space="0" w:color="auto"/>
      </w:divBdr>
    </w:div>
    <w:div w:id="1736513109">
      <w:bodyDiv w:val="1"/>
      <w:marLeft w:val="0"/>
      <w:marRight w:val="0"/>
      <w:marTop w:val="0"/>
      <w:marBottom w:val="0"/>
      <w:divBdr>
        <w:top w:val="none" w:sz="0" w:space="0" w:color="auto"/>
        <w:left w:val="none" w:sz="0" w:space="0" w:color="auto"/>
        <w:bottom w:val="none" w:sz="0" w:space="0" w:color="auto"/>
        <w:right w:val="none" w:sz="0" w:space="0" w:color="auto"/>
      </w:divBdr>
    </w:div>
    <w:div w:id="18521864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microsoft.com/office/2007/relationships/hdphoto" Target="media/hdphoto1.wdp" Id="rId13" /><Relationship Type="http://schemas.openxmlformats.org/officeDocument/2006/relationships/image" Target="media/image11.png" Id="rId18" /><Relationship Type="http://schemas.openxmlformats.org/officeDocument/2006/relationships/settings" Target="settings.xml" Id="rId3" /><Relationship Type="http://schemas.openxmlformats.org/officeDocument/2006/relationships/fontTable" Target="fontTable.xml" Id="rId21" /><Relationship Type="http://schemas.openxmlformats.org/officeDocument/2006/relationships/image" Target="media/image1.jpeg" Id="rId7" /><Relationship Type="http://schemas.openxmlformats.org/officeDocument/2006/relationships/image" Target="media/image6.png" Id="rId12" /><Relationship Type="http://schemas.openxmlformats.org/officeDocument/2006/relationships/image" Target="media/image10.png" Id="rId17" /><Relationship Type="http://schemas.openxmlformats.org/officeDocument/2006/relationships/customXml" Target="../customXml/item3.xml" Id="rId25" /><Relationship Type="http://schemas.openxmlformats.org/officeDocument/2006/relationships/styles" Target="styles.xml" Id="rId2" /><Relationship Type="http://schemas.openxmlformats.org/officeDocument/2006/relationships/image" Target="media/image9.png" Id="rId16" /><Relationship Type="http://schemas.openxmlformats.org/officeDocument/2006/relationships/image" Target="media/image13.png"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image" Target="media/image5.png" Id="rId11" /><Relationship Type="http://schemas.openxmlformats.org/officeDocument/2006/relationships/customXml" Target="../customXml/item2.xml" Id="rId24" /><Relationship Type="http://schemas.openxmlformats.org/officeDocument/2006/relationships/footnotes" Target="footnotes.xml" Id="rId5" /><Relationship Type="http://schemas.openxmlformats.org/officeDocument/2006/relationships/image" Target="media/image8.png" Id="rId15" /><Relationship Type="http://schemas.openxmlformats.org/officeDocument/2006/relationships/customXml" Target="../customXml/item1.xml" Id="rId23" /><Relationship Type="http://schemas.openxmlformats.org/officeDocument/2006/relationships/image" Target="media/image4.png" Id="rId10" /><Relationship Type="http://schemas.openxmlformats.org/officeDocument/2006/relationships/image" Target="media/image12.png" Id="rId19" /><Relationship Type="http://schemas.openxmlformats.org/officeDocument/2006/relationships/webSettings" Target="webSettings.xml" Id="rId4" /><Relationship Type="http://schemas.openxmlformats.org/officeDocument/2006/relationships/image" Target="media/image3.png" Id="rId9" /><Relationship Type="http://schemas.openxmlformats.org/officeDocument/2006/relationships/header" Target="header1.xml" Id="rId14" /><Relationship Type="http://schemas.openxmlformats.org/officeDocument/2006/relationships/theme" Target="theme/theme1.xml" Id="rId22" /></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10" ma:contentTypeDescription="Crear nuevo documento." ma:contentTypeScope="" ma:versionID="da2befc3714b244fd3ceea6b37e7c4cc">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597ecf7f7d78c9b25d68b42a605d80ab"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37B4E4E-BD4E-4947-80F5-24A8AE4E64F8}"/>
</file>

<file path=customXml/itemProps2.xml><?xml version="1.0" encoding="utf-8"?>
<ds:datastoreItem xmlns:ds="http://schemas.openxmlformats.org/officeDocument/2006/customXml" ds:itemID="{0DAB9744-CC28-474E-9EC7-1AE296C1E57F}"/>
</file>

<file path=customXml/itemProps3.xml><?xml version="1.0" encoding="utf-8"?>
<ds:datastoreItem xmlns:ds="http://schemas.openxmlformats.org/officeDocument/2006/customXml" ds:itemID="{26F13F6E-98A5-48FD-B0A5-27D3C6B13AE8}"/>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Elena Rodriguez Briceno</cp:lastModifiedBy>
  <cp:revision>111</cp:revision>
  <cp:lastPrinted>2020-04-26T20:55:00Z</cp:lastPrinted>
  <dcterms:created xsi:type="dcterms:W3CDTF">2020-04-20T21:51:00Z</dcterms:created>
  <dcterms:modified xsi:type="dcterms:W3CDTF">2020-04-30T15:06:36Z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